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DC" w:rsidRPr="00CC7171" w:rsidRDefault="00650EDC" w:rsidP="00650EDC">
      <w:pPr>
        <w:spacing w:line="300" w:lineRule="exact"/>
        <w:rPr>
          <w:rFonts w:ascii="微軟正黑體" w:eastAsia="微軟正黑體" w:hAnsi="微軟正黑體" w:cs="Apple LiSung Light"/>
        </w:rPr>
      </w:pPr>
      <w:r w:rsidRPr="00CC7171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403C3" wp14:editId="39311514">
                <wp:simplePos x="0" y="0"/>
                <wp:positionH relativeFrom="column">
                  <wp:posOffset>71120</wp:posOffset>
                </wp:positionH>
                <wp:positionV relativeFrom="paragraph">
                  <wp:posOffset>-268282</wp:posOffset>
                </wp:positionV>
                <wp:extent cx="5814060" cy="491274"/>
                <wp:effectExtent l="0" t="0" r="1524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49127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EDC" w:rsidRPr="00BA554A" w:rsidRDefault="00650EDC" w:rsidP="00D74182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BA554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D0522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  <w:r w:rsidRPr="00BA554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年度「</w:t>
                            </w:r>
                            <w:r w:rsidR="00AE3C15" w:rsidRPr="00BA554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推動紡織產業智慧價值開發與輔導計畫</w:t>
                            </w:r>
                            <w:r w:rsidRPr="00BA554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650EDC" w:rsidRPr="00BA554A" w:rsidRDefault="001D0522" w:rsidP="00D74182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bidi="hi-IN"/>
                              </w:rPr>
                            </w:pPr>
                            <w:r w:rsidRPr="001D0522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紡織產業智慧應用發展趨勢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A403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6pt;margin-top:-21.1pt;width:457.8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" fillcolor="black">
                <v:textbox>
                  <w:txbxContent>
                    <w:p w:rsidR="00650EDC" w:rsidRPr="00BA554A" w:rsidRDefault="00650EDC" w:rsidP="00D74182">
                      <w:pPr>
                        <w:snapToGrid w:val="0"/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BA554A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D0522"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  <w:t>13</w:t>
                      </w:r>
                      <w:proofErr w:type="gramEnd"/>
                      <w:r w:rsidRPr="00BA554A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年度「</w:t>
                      </w:r>
                      <w:r w:rsidR="00AE3C15" w:rsidRPr="00BA554A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推動紡織產業智慧價值開發與輔導計畫</w:t>
                      </w:r>
                      <w:r w:rsidRPr="00BA554A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」</w:t>
                      </w:r>
                    </w:p>
                    <w:p w:rsidR="00650EDC" w:rsidRPr="00BA554A" w:rsidRDefault="001D0522" w:rsidP="00D74182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 w:cs="新細明體"/>
                          <w:b/>
                          <w:bCs/>
                          <w:kern w:val="0"/>
                          <w:sz w:val="28"/>
                          <w:szCs w:val="28"/>
                          <w:lang w:bidi="hi-IN"/>
                        </w:rPr>
                      </w:pPr>
                      <w:r w:rsidRPr="001D0522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紡織產業智慧應用發展趨勢</w:t>
                      </w:r>
                    </w:p>
                  </w:txbxContent>
                </v:textbox>
              </v:shape>
            </w:pict>
          </mc:Fallback>
        </mc:AlternateContent>
      </w:r>
    </w:p>
    <w:p w:rsidR="00F81B43" w:rsidRDefault="001D0522" w:rsidP="00D74182">
      <w:pPr>
        <w:autoSpaceDE w:val="0"/>
        <w:autoSpaceDN w:val="0"/>
        <w:adjustRightInd w:val="0"/>
        <w:spacing w:beforeLines="20" w:before="72" w:line="280" w:lineRule="exact"/>
        <w:ind w:leftChars="-183" w:left="-439" w:rightChars="6" w:right="14" w:firstLineChars="199" w:firstLine="438"/>
        <w:rPr>
          <w:rFonts w:ascii="微軟正黑體" w:eastAsia="微軟正黑體" w:hAnsi="微軟正黑體"/>
          <w:color w:val="1D2129"/>
          <w:sz w:val="22"/>
          <w:szCs w:val="22"/>
          <w:shd w:val="clear" w:color="auto" w:fill="FFFFFF"/>
        </w:rPr>
      </w:pPr>
      <w:r w:rsidRPr="001D0522">
        <w:rPr>
          <w:rFonts w:ascii="微軟正黑體" w:eastAsia="微軟正黑體" w:hAnsi="微軟正黑體" w:hint="eastAsia"/>
          <w:color w:val="1D2129"/>
          <w:sz w:val="22"/>
          <w:szCs w:val="22"/>
          <w:shd w:val="clear" w:color="auto" w:fill="FFFFFF"/>
        </w:rPr>
        <w:t>本課程主要針對織襪產業之設計、行銷人員、業務及二代接班人員，介紹台灣紡織產業智慧應用發展趨勢、地方創生與政府資源盤點，並教授企業價值主張與商業模式、數位轉型系統思維、專案管理與敏捷思維等工作，課程將透過分組方式進行案例分析與實作，期望能提升織襪產業從業人員的知能。</w:t>
      </w:r>
    </w:p>
    <w:p w:rsidR="00650EDC" w:rsidRPr="00CC7171" w:rsidRDefault="00650EDC" w:rsidP="00650EDC">
      <w:pPr>
        <w:autoSpaceDE w:val="0"/>
        <w:autoSpaceDN w:val="0"/>
        <w:adjustRightInd w:val="0"/>
        <w:spacing w:line="0" w:lineRule="atLeast"/>
        <w:ind w:leftChars="-225" w:left="-441" w:hangingChars="45" w:hanging="99"/>
        <w:rPr>
          <w:rFonts w:ascii="微軟正黑體" w:eastAsia="微軟正黑體" w:hAnsi="微軟正黑體"/>
          <w:sz w:val="22"/>
          <w:szCs w:val="22"/>
        </w:rPr>
      </w:pPr>
      <w:r w:rsidRPr="00CC7171">
        <w:rPr>
          <w:rFonts w:ascii="微軟正黑體" w:eastAsia="微軟正黑體" w:hAnsi="微軟正黑體" w:hint="eastAsia"/>
          <w:b/>
          <w:color w:val="FFFFFF"/>
          <w:sz w:val="22"/>
          <w:szCs w:val="22"/>
          <w:highlight w:val="black"/>
        </w:rPr>
        <w:t>課程時間與地點：(培訓時間：共12小時</w:t>
      </w:r>
      <w:r w:rsidRPr="00CC7171">
        <w:rPr>
          <w:rFonts w:ascii="微軟正黑體" w:eastAsia="微軟正黑體" w:hAnsi="微軟正黑體" w:hint="eastAsia"/>
          <w:color w:val="FFFFFF"/>
          <w:sz w:val="22"/>
          <w:szCs w:val="22"/>
          <w:highlight w:val="black"/>
        </w:rPr>
        <w:t>)</w:t>
      </w:r>
      <w:r w:rsidRPr="00CC7171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Pr="00CC7171">
        <w:rPr>
          <w:rFonts w:ascii="微軟正黑體" w:eastAsia="微軟正黑體" w:hAnsi="微軟正黑體" w:cs="新細明體" w:hint="eastAsia"/>
          <w:sz w:val="22"/>
          <w:szCs w:val="22"/>
        </w:rPr>
        <w:t xml:space="preserve">        </w:t>
      </w:r>
      <w:r w:rsidR="000E367F">
        <w:rPr>
          <w:rFonts w:ascii="微軟正黑體" w:eastAsia="微軟正黑體" w:hAnsi="微軟正黑體" w:cs="新細明體" w:hint="eastAsia"/>
          <w:sz w:val="22"/>
          <w:szCs w:val="22"/>
        </w:rPr>
        <w:t xml:space="preserve"> </w:t>
      </w:r>
      <w:r w:rsidRPr="00CC7171">
        <w:rPr>
          <w:rFonts w:ascii="微軟正黑體" w:eastAsia="微軟正黑體" w:hAnsi="微軟正黑體" w:hint="eastAsia"/>
          <w:b/>
          <w:bCs/>
          <w:sz w:val="22"/>
          <w:szCs w:val="22"/>
        </w:rPr>
        <w:t>主辦單位：</w:t>
      </w:r>
      <w:r w:rsidR="000E367F">
        <w:rPr>
          <w:rFonts w:ascii="微軟正黑體" w:eastAsia="微軟正黑體" w:hAnsi="微軟正黑體" w:hint="eastAsia"/>
          <w:sz w:val="22"/>
          <w:szCs w:val="22"/>
        </w:rPr>
        <w:t>經濟部產業發展署</w:t>
      </w:r>
      <w:r w:rsidRPr="00CC7171">
        <w:rPr>
          <w:rFonts w:ascii="微軟正黑體" w:eastAsia="微軟正黑體" w:hAnsi="微軟正黑體" w:cs="新細明體" w:hint="eastAsia"/>
          <w:sz w:val="22"/>
          <w:szCs w:val="22"/>
        </w:rPr>
        <w:t xml:space="preserve">   </w:t>
      </w:r>
      <w:r w:rsidRPr="00CC7171">
        <w:rPr>
          <w:rFonts w:ascii="微軟正黑體" w:eastAsia="微軟正黑體" w:hAnsi="微軟正黑體" w:hint="eastAsia"/>
          <w:b/>
          <w:bCs/>
          <w:sz w:val="22"/>
          <w:szCs w:val="22"/>
        </w:rPr>
        <w:t>單位：</w:t>
      </w:r>
      <w:r w:rsidRPr="00CC7171">
        <w:rPr>
          <w:rFonts w:ascii="微軟正黑體" w:eastAsia="微軟正黑體" w:hAnsi="微軟正黑體" w:hint="eastAsia"/>
          <w:sz w:val="22"/>
          <w:szCs w:val="22"/>
        </w:rPr>
        <w:t>工業技術研究院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425"/>
        <w:gridCol w:w="5528"/>
        <w:gridCol w:w="3544"/>
      </w:tblGrid>
      <w:tr w:rsidR="00650EDC" w:rsidRPr="00CC7171" w:rsidTr="000E367F">
        <w:trPr>
          <w:trHeight w:val="281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650EDC" w:rsidRPr="00CC7171" w:rsidRDefault="00650EDC" w:rsidP="00C927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 w:rsidRPr="00CC7171">
              <w:rPr>
                <w:rFonts w:ascii="微軟正黑體" w:eastAsia="微軟正黑體" w:hAnsi="微軟正黑體" w:hint="eastAsia"/>
                <w:sz w:val="22"/>
                <w:szCs w:val="22"/>
              </w:rPr>
              <w:t>開課日期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650EDC" w:rsidRPr="00CC7171" w:rsidRDefault="00650EDC" w:rsidP="00C927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FFFFFF"/>
                <w:sz w:val="22"/>
                <w:szCs w:val="22"/>
              </w:rPr>
            </w:pPr>
            <w:r w:rsidRPr="00CC7171">
              <w:rPr>
                <w:rFonts w:ascii="微軟正黑體" w:eastAsia="微軟正黑體" w:hAnsi="微軟正黑體" w:hint="eastAsia"/>
                <w:sz w:val="22"/>
                <w:szCs w:val="22"/>
              </w:rPr>
              <w:t>課程大綱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50EDC" w:rsidRPr="00F01B1D" w:rsidRDefault="00650EDC" w:rsidP="00C927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 Light" w:eastAsia="微軟正黑體 Light" w:hAnsi="微軟正黑體 Light"/>
                <w:color w:val="FFFFFF"/>
                <w:sz w:val="22"/>
                <w:szCs w:val="22"/>
              </w:rPr>
            </w:pPr>
            <w:r w:rsidRPr="00F01B1D">
              <w:rPr>
                <w:rFonts w:ascii="微軟正黑體 Light" w:eastAsia="微軟正黑體 Light" w:hAnsi="微軟正黑體 Light" w:hint="eastAsia"/>
                <w:sz w:val="22"/>
                <w:szCs w:val="22"/>
              </w:rPr>
              <w:t>師資介紹</w:t>
            </w:r>
          </w:p>
        </w:tc>
      </w:tr>
      <w:tr w:rsidR="00650EDC" w:rsidRPr="00CC7171" w:rsidTr="000E367F">
        <w:trPr>
          <w:trHeight w:val="1363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650EDC" w:rsidRPr="0082668E" w:rsidRDefault="00650EDC" w:rsidP="00C927DE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11</w:t>
            </w:r>
            <w:r w:rsidR="006311EE">
              <w:rPr>
                <w:rFonts w:ascii="微軟正黑體" w:eastAsia="微軟正黑體" w:hAnsi="微軟正黑體"/>
                <w:bCs/>
                <w:sz w:val="22"/>
                <w:szCs w:val="22"/>
              </w:rPr>
              <w:t>3</w:t>
            </w: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年</w:t>
            </w:r>
            <w:r w:rsidR="00AD40CF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5</w:t>
            </w: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月</w:t>
            </w:r>
            <w:r w:rsidR="006311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28</w:t>
            </w: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日</w:t>
            </w:r>
          </w:p>
          <w:p w:rsidR="00650EDC" w:rsidRPr="0082668E" w:rsidRDefault="00650EDC" w:rsidP="00C927DE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(星期</w:t>
            </w:r>
            <w:r w:rsidR="00B738F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二</w:t>
            </w: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)</w:t>
            </w:r>
          </w:p>
          <w:p w:rsidR="00650EDC" w:rsidRPr="0082668E" w:rsidRDefault="00650EDC" w:rsidP="00C927D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09：00~1</w:t>
            </w:r>
            <w:r w:rsidRPr="0082668E">
              <w:rPr>
                <w:rFonts w:ascii="微軟正黑體" w:eastAsia="微軟正黑體" w:hAnsi="微軟正黑體"/>
                <w:bCs/>
                <w:sz w:val="22"/>
                <w:szCs w:val="22"/>
              </w:rPr>
              <w:t>6</w:t>
            </w: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：00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BB69F4" w:rsidRPr="00BB69F4" w:rsidRDefault="00BB69F4" w:rsidP="00BB69F4">
            <w:pPr>
              <w:pStyle w:val="a6"/>
              <w:numPr>
                <w:ilvl w:val="0"/>
                <w:numId w:val="33"/>
              </w:numPr>
              <w:tabs>
                <w:tab w:val="left" w:pos="720"/>
              </w:tabs>
              <w:spacing w:line="280" w:lineRule="exact"/>
              <w:ind w:left="482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0E367F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</w:rPr>
              <w:t>台灣紡織產業智慧應用發展趨勢</w:t>
            </w:r>
            <w:r w:rsidRPr="00BB69F4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br/>
            </w:r>
            <w:r w:rsidR="006311EE" w:rsidRPr="00BB69F4">
              <w:rPr>
                <w:rFonts w:ascii="微軟正黑體" w:eastAsia="微軟正黑體" w:hAnsi="微軟正黑體" w:cs="Arial" w:hint="eastAsia"/>
                <w:kern w:val="0"/>
              </w:rPr>
              <w:t>1. 台灣紡織產業概況與挑戰</w:t>
            </w:r>
          </w:p>
          <w:p w:rsidR="00BB69F4" w:rsidRPr="00BB69F4" w:rsidRDefault="006311EE" w:rsidP="00BB69F4">
            <w:pPr>
              <w:pStyle w:val="a6"/>
              <w:tabs>
                <w:tab w:val="left" w:pos="720"/>
              </w:tabs>
              <w:spacing w:line="280" w:lineRule="exact"/>
              <w:ind w:left="482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BB69F4">
              <w:rPr>
                <w:rFonts w:ascii="微軟正黑體" w:eastAsia="微軟正黑體" w:hAnsi="微軟正黑體" w:cs="Arial" w:hint="eastAsia"/>
                <w:kern w:val="0"/>
              </w:rPr>
              <w:t>2.</w:t>
            </w:r>
            <w:r w:rsidRPr="00BB69F4">
              <w:rPr>
                <w:rFonts w:hint="eastAsia"/>
              </w:rPr>
              <w:t xml:space="preserve"> </w:t>
            </w:r>
            <w:r w:rsidRPr="00BB69F4">
              <w:rPr>
                <w:rFonts w:ascii="微軟正黑體" w:eastAsia="微軟正黑體" w:hAnsi="微軟正黑體" w:cs="Arial" w:hint="eastAsia"/>
                <w:kern w:val="0"/>
              </w:rPr>
              <w:t>智慧應用在紡織產業的重要性</w:t>
            </w:r>
          </w:p>
          <w:p w:rsidR="00BB69F4" w:rsidRPr="00BB69F4" w:rsidRDefault="006311EE" w:rsidP="00BB69F4">
            <w:pPr>
              <w:pStyle w:val="a6"/>
              <w:tabs>
                <w:tab w:val="left" w:pos="720"/>
              </w:tabs>
              <w:spacing w:line="280" w:lineRule="exact"/>
              <w:ind w:left="482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BB69F4">
              <w:rPr>
                <w:rFonts w:ascii="微軟正黑體" w:eastAsia="微軟正黑體" w:hAnsi="微軟正黑體" w:cs="Arial" w:hint="eastAsia"/>
                <w:kern w:val="0"/>
              </w:rPr>
              <w:t>3.</w:t>
            </w:r>
            <w:r w:rsidRPr="00BB69F4">
              <w:rPr>
                <w:rFonts w:hint="eastAsia"/>
              </w:rPr>
              <w:t xml:space="preserve"> </w:t>
            </w:r>
            <w:r w:rsidRPr="00BB69F4">
              <w:rPr>
                <w:rFonts w:ascii="微軟正黑體" w:eastAsia="微軟正黑體" w:hAnsi="微軟正黑體" w:cs="Arial" w:hint="eastAsia"/>
                <w:kern w:val="0"/>
              </w:rPr>
              <w:t>智慧應用技術與案例分析</w:t>
            </w:r>
          </w:p>
          <w:p w:rsidR="00BB69F4" w:rsidRPr="000E367F" w:rsidRDefault="00BB69F4" w:rsidP="00BB69F4">
            <w:pPr>
              <w:pStyle w:val="a6"/>
              <w:numPr>
                <w:ilvl w:val="0"/>
                <w:numId w:val="33"/>
              </w:numPr>
              <w:tabs>
                <w:tab w:val="left" w:pos="720"/>
              </w:tabs>
              <w:spacing w:beforeLines="30" w:before="108" w:line="280" w:lineRule="exact"/>
              <w:ind w:left="482" w:hanging="482"/>
              <w:jc w:val="both"/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</w:rPr>
            </w:pPr>
            <w:r w:rsidRPr="000E367F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</w:rPr>
              <w:t>紡織產業地方創生與政府資源盤點</w:t>
            </w:r>
          </w:p>
          <w:p w:rsidR="00BB69F4" w:rsidRPr="00BB69F4" w:rsidRDefault="00B738F4" w:rsidP="00BB69F4">
            <w:pPr>
              <w:pStyle w:val="a6"/>
              <w:tabs>
                <w:tab w:val="left" w:pos="720"/>
              </w:tabs>
              <w:spacing w:line="280" w:lineRule="exact"/>
              <w:ind w:left="482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BB69F4">
              <w:rPr>
                <w:rFonts w:ascii="微軟正黑體" w:eastAsia="微軟正黑體" w:hAnsi="微軟正黑體" w:cs="Arial" w:hint="eastAsia"/>
                <w:kern w:val="0"/>
              </w:rPr>
              <w:t>1</w:t>
            </w:r>
            <w:r w:rsidRPr="00BB69F4">
              <w:rPr>
                <w:rFonts w:ascii="微軟正黑體" w:eastAsia="微軟正黑體" w:hAnsi="微軟正黑體" w:cs="Arial"/>
                <w:kern w:val="0"/>
              </w:rPr>
              <w:t>.</w:t>
            </w:r>
            <w:r w:rsidR="00BB69F4" w:rsidRPr="00BB69F4">
              <w:rPr>
                <w:rFonts w:ascii="微軟正黑體" w:eastAsia="微軟正黑體" w:hAnsi="微軟正黑體" w:cs="Arial" w:hint="eastAsia"/>
                <w:kern w:val="0"/>
              </w:rPr>
              <w:t>紡織產業地方創生概述</w:t>
            </w:r>
          </w:p>
          <w:p w:rsidR="00BB69F4" w:rsidRPr="00BB69F4" w:rsidRDefault="00BB69F4" w:rsidP="00BB69F4">
            <w:pPr>
              <w:pStyle w:val="a6"/>
              <w:tabs>
                <w:tab w:val="left" w:pos="720"/>
              </w:tabs>
              <w:spacing w:line="280" w:lineRule="exact"/>
              <w:ind w:left="482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BB69F4">
              <w:rPr>
                <w:rFonts w:ascii="微軟正黑體" w:eastAsia="微軟正黑體" w:hAnsi="微軟正黑體" w:cs="Arial" w:hint="eastAsia"/>
                <w:kern w:val="0"/>
              </w:rPr>
              <w:t>2.政府資源支持與政策解析</w:t>
            </w:r>
          </w:p>
          <w:p w:rsidR="00BB69F4" w:rsidRPr="00BB69F4" w:rsidRDefault="00BB69F4" w:rsidP="00BB69F4">
            <w:pPr>
              <w:pStyle w:val="a6"/>
              <w:tabs>
                <w:tab w:val="left" w:pos="720"/>
              </w:tabs>
              <w:spacing w:line="280" w:lineRule="exact"/>
              <w:ind w:left="482"/>
              <w:jc w:val="both"/>
              <w:rPr>
                <w:rFonts w:ascii="微軟正黑體" w:eastAsia="微軟正黑體" w:hAnsi="微軟正黑體" w:cs="Arial"/>
                <w:kern w:val="0"/>
                <w:sz w:val="18"/>
                <w:szCs w:val="18"/>
              </w:rPr>
            </w:pPr>
            <w:r w:rsidRPr="00BB69F4">
              <w:rPr>
                <w:rFonts w:ascii="微軟正黑體" w:eastAsia="微軟正黑體" w:hAnsi="微軟正黑體" w:cs="Arial" w:hint="eastAsia"/>
                <w:kern w:val="0"/>
              </w:rPr>
              <w:t>3.紡織產業地方創生實踐與案例分享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0EDC" w:rsidRPr="00EA6F8F" w:rsidRDefault="00650EDC" w:rsidP="00EA6F8F">
            <w:pPr>
              <w:spacing w:line="280" w:lineRule="exact"/>
              <w:jc w:val="both"/>
              <w:rPr>
                <w:rFonts w:eastAsia="微軟正黑體"/>
                <w:bCs/>
                <w:sz w:val="20"/>
                <w:szCs w:val="20"/>
              </w:rPr>
            </w:pPr>
            <w:r w:rsidRPr="00EA6F8F">
              <w:rPr>
                <w:rFonts w:eastAsia="微軟正黑體"/>
                <w:bCs/>
                <w:sz w:val="20"/>
                <w:szCs w:val="20"/>
              </w:rPr>
              <w:t>講師：</w:t>
            </w:r>
            <w:r w:rsidR="00BB69F4" w:rsidRPr="00BB69F4">
              <w:rPr>
                <w:rFonts w:eastAsia="微軟正黑體" w:hint="eastAsia"/>
                <w:bCs/>
                <w:sz w:val="20"/>
                <w:szCs w:val="20"/>
              </w:rPr>
              <w:t>張進鑫</w:t>
            </w:r>
          </w:p>
          <w:p w:rsidR="00EA6F8F" w:rsidRPr="00EA6F8F" w:rsidRDefault="00650EDC" w:rsidP="00EA6F8F">
            <w:pPr>
              <w:spacing w:line="280" w:lineRule="exact"/>
              <w:rPr>
                <w:rFonts w:eastAsia="微軟正黑體"/>
                <w:bCs/>
                <w:sz w:val="20"/>
                <w:szCs w:val="20"/>
              </w:rPr>
            </w:pPr>
            <w:r w:rsidRPr="00EA6F8F">
              <w:rPr>
                <w:rFonts w:eastAsia="微軟正黑體"/>
                <w:bCs/>
                <w:sz w:val="20"/>
                <w:szCs w:val="20"/>
              </w:rPr>
              <w:t>學</w:t>
            </w:r>
            <w:r w:rsidR="00EA6F8F" w:rsidRPr="00EA6F8F">
              <w:rPr>
                <w:rFonts w:eastAsia="微軟正黑體"/>
                <w:bCs/>
                <w:sz w:val="20"/>
                <w:szCs w:val="20"/>
              </w:rPr>
              <w:t>歷：</w:t>
            </w:r>
            <w:r w:rsidR="00BB69F4">
              <w:rPr>
                <w:rFonts w:eastAsia="微軟正黑體" w:hint="eastAsia"/>
                <w:bCs/>
                <w:sz w:val="20"/>
                <w:szCs w:val="20"/>
              </w:rPr>
              <w:t>國立臺灣海洋大學</w:t>
            </w:r>
            <w:r w:rsidR="00BB69F4">
              <w:rPr>
                <w:rFonts w:eastAsia="微軟正黑體" w:hint="eastAsia"/>
                <w:bCs/>
                <w:sz w:val="20"/>
                <w:szCs w:val="20"/>
              </w:rPr>
              <w:t>/</w:t>
            </w:r>
            <w:r w:rsidR="00BB69F4">
              <w:rPr>
                <w:rFonts w:eastAsia="微軟正黑體" w:hint="eastAsia"/>
                <w:bCs/>
                <w:sz w:val="20"/>
                <w:szCs w:val="20"/>
              </w:rPr>
              <w:t>博士</w:t>
            </w:r>
          </w:p>
          <w:p w:rsidR="00650EDC" w:rsidRPr="00EA6F8F" w:rsidRDefault="00BB69F4" w:rsidP="00EA6F8F">
            <w:pPr>
              <w:spacing w:line="280" w:lineRule="exact"/>
              <w:rPr>
                <w:rFonts w:eastAsia="微軟正黑體"/>
                <w:bCs/>
                <w:sz w:val="20"/>
                <w:szCs w:val="20"/>
              </w:rPr>
            </w:pPr>
            <w:r>
              <w:rPr>
                <w:rFonts w:eastAsia="微軟正黑體" w:hint="eastAsia"/>
                <w:bCs/>
                <w:sz w:val="20"/>
                <w:szCs w:val="20"/>
              </w:rPr>
              <w:t>經歷</w:t>
            </w:r>
            <w:r w:rsidR="00650EDC" w:rsidRPr="00EA6F8F">
              <w:rPr>
                <w:rFonts w:eastAsia="微軟正黑體"/>
                <w:bCs/>
                <w:sz w:val="20"/>
                <w:szCs w:val="20"/>
              </w:rPr>
              <w:t>：</w:t>
            </w:r>
          </w:p>
          <w:p w:rsidR="00BB69F4" w:rsidRPr="00D74182" w:rsidRDefault="00BB69F4" w:rsidP="00D74182">
            <w:pPr>
              <w:pStyle w:val="a9"/>
              <w:numPr>
                <w:ilvl w:val="0"/>
                <w:numId w:val="32"/>
              </w:numPr>
              <w:spacing w:afterLines="10" w:after="36" w:line="220" w:lineRule="exact"/>
              <w:ind w:leftChars="0" w:left="482" w:hanging="482"/>
              <w:jc w:val="both"/>
              <w:rPr>
                <w:rFonts w:ascii="微軟正黑體 Light" w:eastAsia="微軟正黑體 Light" w:hAnsi="微軟正黑體 Light"/>
                <w:sz w:val="19"/>
                <w:szCs w:val="19"/>
              </w:rPr>
            </w:pPr>
            <w:r w:rsidRPr="00D74182">
              <w:rPr>
                <w:rFonts w:ascii="微軟正黑體 Light" w:eastAsia="微軟正黑體 Light" w:hAnsi="微軟正黑體 Light" w:hint="eastAsia"/>
                <w:sz w:val="19"/>
                <w:szCs w:val="19"/>
              </w:rPr>
              <w:t>逢甲大學專案管理碩士在職專班 兼任助理教授 (敏捷專案管理)</w:t>
            </w:r>
          </w:p>
          <w:p w:rsidR="00BB69F4" w:rsidRPr="00D74182" w:rsidRDefault="00BB69F4" w:rsidP="00D74182">
            <w:pPr>
              <w:pStyle w:val="a9"/>
              <w:numPr>
                <w:ilvl w:val="0"/>
                <w:numId w:val="32"/>
              </w:numPr>
              <w:spacing w:afterLines="10" w:after="36" w:line="220" w:lineRule="exact"/>
              <w:ind w:leftChars="0" w:left="482" w:hanging="482"/>
              <w:jc w:val="both"/>
              <w:rPr>
                <w:rFonts w:ascii="微軟正黑體 Light" w:eastAsia="微軟正黑體 Light" w:hAnsi="微軟正黑體 Light"/>
                <w:sz w:val="19"/>
                <w:szCs w:val="19"/>
              </w:rPr>
            </w:pPr>
            <w:r w:rsidRPr="00D74182">
              <w:rPr>
                <w:rFonts w:ascii="微軟正黑體 Light" w:eastAsia="微軟正黑體 Light" w:hAnsi="微軟正黑體 Light" w:hint="eastAsia"/>
                <w:sz w:val="19"/>
                <w:szCs w:val="19"/>
              </w:rPr>
              <w:t>雲林科技大學創業管理研究所 兼任助理教授 (創業管理)</w:t>
            </w:r>
          </w:p>
          <w:p w:rsidR="00BB69F4" w:rsidRPr="00D74182" w:rsidRDefault="00BB69F4" w:rsidP="00D74182">
            <w:pPr>
              <w:pStyle w:val="a9"/>
              <w:numPr>
                <w:ilvl w:val="0"/>
                <w:numId w:val="32"/>
              </w:numPr>
              <w:spacing w:afterLines="10" w:after="36" w:line="220" w:lineRule="exact"/>
              <w:ind w:leftChars="0" w:left="482" w:hanging="482"/>
              <w:jc w:val="both"/>
              <w:rPr>
                <w:rFonts w:ascii="微軟正黑體 Light" w:eastAsia="微軟正黑體 Light" w:hAnsi="微軟正黑體 Light"/>
                <w:sz w:val="19"/>
                <w:szCs w:val="19"/>
              </w:rPr>
            </w:pPr>
            <w:r w:rsidRPr="00D74182">
              <w:rPr>
                <w:rFonts w:ascii="微軟正黑體 Light" w:eastAsia="微軟正黑體 Light" w:hAnsi="微軟正黑體 Light" w:hint="eastAsia"/>
                <w:sz w:val="19"/>
                <w:szCs w:val="19"/>
              </w:rPr>
              <w:t>雲林科技大學地方創生智能設計碩士在職專班 兼任助理教授 (小鎮創業學)</w:t>
            </w:r>
          </w:p>
          <w:p w:rsidR="00BB69F4" w:rsidRPr="00D74182" w:rsidRDefault="00BB69F4" w:rsidP="00D74182">
            <w:pPr>
              <w:pStyle w:val="a9"/>
              <w:numPr>
                <w:ilvl w:val="0"/>
                <w:numId w:val="32"/>
              </w:numPr>
              <w:spacing w:afterLines="10" w:after="36" w:line="220" w:lineRule="exact"/>
              <w:ind w:leftChars="0" w:left="482" w:hanging="482"/>
              <w:jc w:val="both"/>
              <w:rPr>
                <w:rFonts w:ascii="微軟正黑體 Light" w:eastAsia="微軟正黑體 Light" w:hAnsi="微軟正黑體 Light"/>
                <w:sz w:val="19"/>
                <w:szCs w:val="19"/>
              </w:rPr>
            </w:pPr>
            <w:r w:rsidRPr="00D74182">
              <w:rPr>
                <w:rFonts w:ascii="微軟正黑體 Light" w:eastAsia="微軟正黑體 Light" w:hAnsi="微軟正黑體 Light" w:hint="eastAsia"/>
                <w:sz w:val="19"/>
                <w:szCs w:val="19"/>
              </w:rPr>
              <w:t>行政院中區新創基地 執行長</w:t>
            </w:r>
          </w:p>
          <w:p w:rsidR="00BB69F4" w:rsidRPr="00D74182" w:rsidRDefault="00BB69F4" w:rsidP="00D74182">
            <w:pPr>
              <w:pStyle w:val="a9"/>
              <w:numPr>
                <w:ilvl w:val="0"/>
                <w:numId w:val="32"/>
              </w:numPr>
              <w:spacing w:afterLines="10" w:after="36" w:line="220" w:lineRule="exact"/>
              <w:ind w:leftChars="0" w:left="482" w:hanging="482"/>
              <w:jc w:val="both"/>
              <w:rPr>
                <w:rFonts w:ascii="微軟正黑體 Light" w:eastAsia="微軟正黑體 Light" w:hAnsi="微軟正黑體 Light"/>
                <w:sz w:val="19"/>
                <w:szCs w:val="19"/>
              </w:rPr>
            </w:pPr>
            <w:r w:rsidRPr="00D74182">
              <w:rPr>
                <w:rFonts w:ascii="微軟正黑體 Light" w:eastAsia="微軟正黑體 Light" w:hAnsi="微軟正黑體 Light" w:hint="eastAsia"/>
                <w:sz w:val="19"/>
                <w:szCs w:val="19"/>
              </w:rPr>
              <w:t>勞動部勞動力發展署中彰投分署TCN創客基地 審查委員</w:t>
            </w:r>
          </w:p>
          <w:p w:rsidR="00BB69F4" w:rsidRPr="00D74182" w:rsidRDefault="00BB69F4" w:rsidP="00D74182">
            <w:pPr>
              <w:pStyle w:val="a9"/>
              <w:numPr>
                <w:ilvl w:val="0"/>
                <w:numId w:val="32"/>
              </w:numPr>
              <w:spacing w:afterLines="10" w:after="36" w:line="220" w:lineRule="exact"/>
              <w:ind w:leftChars="0" w:left="482" w:hanging="482"/>
              <w:jc w:val="both"/>
              <w:rPr>
                <w:rFonts w:ascii="微軟正黑體 Light" w:eastAsia="微軟正黑體 Light" w:hAnsi="微軟正黑體 Light"/>
                <w:sz w:val="19"/>
                <w:szCs w:val="19"/>
              </w:rPr>
            </w:pPr>
            <w:r w:rsidRPr="00D74182">
              <w:rPr>
                <w:rFonts w:ascii="微軟正黑體 Light" w:eastAsia="微軟正黑體 Light" w:hAnsi="微軟正黑體 Light" w:hint="eastAsia"/>
                <w:sz w:val="19"/>
                <w:szCs w:val="19"/>
              </w:rPr>
              <w:t>臺中市政府勞工局 青年創業啟航計畫主持人</w:t>
            </w:r>
          </w:p>
          <w:p w:rsidR="00BB69F4" w:rsidRPr="00D74182" w:rsidRDefault="00BB69F4" w:rsidP="00D74182">
            <w:pPr>
              <w:pStyle w:val="a9"/>
              <w:numPr>
                <w:ilvl w:val="0"/>
                <w:numId w:val="32"/>
              </w:numPr>
              <w:spacing w:afterLines="10" w:after="36" w:line="220" w:lineRule="exact"/>
              <w:ind w:leftChars="0" w:left="482" w:hanging="482"/>
              <w:jc w:val="both"/>
              <w:rPr>
                <w:rFonts w:ascii="微軟正黑體 Light" w:eastAsia="微軟正黑體 Light" w:hAnsi="微軟正黑體 Light"/>
                <w:sz w:val="19"/>
                <w:szCs w:val="19"/>
              </w:rPr>
            </w:pPr>
            <w:r w:rsidRPr="00D74182">
              <w:rPr>
                <w:rFonts w:ascii="微軟正黑體 Light" w:eastAsia="微軟正黑體 Light" w:hAnsi="微軟正黑體 Light" w:hint="eastAsia"/>
                <w:sz w:val="19"/>
                <w:szCs w:val="19"/>
              </w:rPr>
              <w:t>中華民國創新創業總會創業關懷委員會 副主任委員</w:t>
            </w:r>
          </w:p>
          <w:p w:rsidR="00BB69F4" w:rsidRPr="00D74182" w:rsidRDefault="00BB69F4" w:rsidP="00D74182">
            <w:pPr>
              <w:pStyle w:val="a9"/>
              <w:numPr>
                <w:ilvl w:val="0"/>
                <w:numId w:val="32"/>
              </w:numPr>
              <w:spacing w:afterLines="10" w:after="36" w:line="220" w:lineRule="exact"/>
              <w:ind w:leftChars="0" w:left="482" w:hanging="482"/>
              <w:jc w:val="both"/>
              <w:rPr>
                <w:rFonts w:ascii="微軟正黑體 Light" w:eastAsia="微軟正黑體 Light" w:hAnsi="微軟正黑體 Light"/>
                <w:sz w:val="19"/>
                <w:szCs w:val="19"/>
              </w:rPr>
            </w:pPr>
            <w:r w:rsidRPr="00D74182">
              <w:rPr>
                <w:rFonts w:ascii="微軟正黑體 Light" w:eastAsia="微軟正黑體 Light" w:hAnsi="微軟正黑體 Light" w:hint="eastAsia"/>
                <w:sz w:val="19"/>
                <w:szCs w:val="19"/>
              </w:rPr>
              <w:t>臺中市創新創業協會 理事長</w:t>
            </w:r>
          </w:p>
          <w:p w:rsidR="00650EDC" w:rsidRPr="00650EDC" w:rsidRDefault="00BB69F4" w:rsidP="00D74182">
            <w:pPr>
              <w:pStyle w:val="a9"/>
              <w:numPr>
                <w:ilvl w:val="0"/>
                <w:numId w:val="32"/>
              </w:numPr>
              <w:spacing w:afterLines="10" w:after="36" w:line="220" w:lineRule="exact"/>
              <w:ind w:leftChars="0" w:left="482" w:hanging="482"/>
              <w:jc w:val="both"/>
              <w:rPr>
                <w:rFonts w:ascii="微軟正黑體 Light" w:eastAsia="微軟正黑體 Light" w:hAnsi="微軟正黑體 Light"/>
                <w:sz w:val="22"/>
                <w:szCs w:val="22"/>
              </w:rPr>
            </w:pPr>
            <w:r w:rsidRPr="00D74182">
              <w:rPr>
                <w:rFonts w:ascii="微軟正黑體 Light" w:eastAsia="微軟正黑體 Light" w:hAnsi="微軟正黑體 Light" w:hint="eastAsia"/>
                <w:sz w:val="19"/>
                <w:szCs w:val="19"/>
              </w:rPr>
              <w:t>臺中市繼光街商圈 主任委員</w:t>
            </w:r>
          </w:p>
        </w:tc>
      </w:tr>
      <w:tr w:rsidR="00650EDC" w:rsidRPr="00CC7171" w:rsidTr="00D74182">
        <w:trPr>
          <w:trHeight w:val="2182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650EDC" w:rsidRPr="0082668E" w:rsidRDefault="00650EDC" w:rsidP="00C927DE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11</w:t>
            </w:r>
            <w:r w:rsidR="006311EE">
              <w:rPr>
                <w:rFonts w:ascii="微軟正黑體" w:eastAsia="微軟正黑體" w:hAnsi="微軟正黑體"/>
                <w:bCs/>
                <w:sz w:val="22"/>
                <w:szCs w:val="22"/>
              </w:rPr>
              <w:t>3</w:t>
            </w: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年</w:t>
            </w:r>
            <w:r w:rsidR="006311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6</w:t>
            </w: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月</w:t>
            </w:r>
            <w:r w:rsidR="006311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4</w:t>
            </w: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日</w:t>
            </w:r>
          </w:p>
          <w:p w:rsidR="00650EDC" w:rsidRPr="0082668E" w:rsidRDefault="00650EDC" w:rsidP="00C927DE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(星期</w:t>
            </w:r>
            <w:r w:rsidR="006311E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二</w:t>
            </w: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)</w:t>
            </w:r>
          </w:p>
          <w:p w:rsidR="00650EDC" w:rsidRPr="0082668E" w:rsidRDefault="00650EDC" w:rsidP="00C927DE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82668E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09：00~16：00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DA51D8" w:rsidRPr="000E367F" w:rsidRDefault="00BB69F4" w:rsidP="00D74182">
            <w:pPr>
              <w:pStyle w:val="a6"/>
              <w:numPr>
                <w:ilvl w:val="0"/>
                <w:numId w:val="33"/>
              </w:numPr>
              <w:tabs>
                <w:tab w:val="left" w:pos="720"/>
              </w:tabs>
              <w:spacing w:line="280" w:lineRule="exact"/>
              <w:ind w:left="482" w:hanging="482"/>
              <w:jc w:val="both"/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</w:rPr>
            </w:pPr>
            <w:r w:rsidRPr="000E367F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2"/>
              </w:rPr>
              <w:t>紡織產業企業價值主張與商業模式</w:t>
            </w:r>
          </w:p>
          <w:p w:rsidR="000E367F" w:rsidRPr="000E367F" w:rsidRDefault="000E367F" w:rsidP="00D74182">
            <w:pPr>
              <w:pStyle w:val="a6"/>
              <w:tabs>
                <w:tab w:val="left" w:pos="720"/>
              </w:tabs>
              <w:spacing w:line="280" w:lineRule="exact"/>
              <w:ind w:left="482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0E367F">
              <w:rPr>
                <w:rFonts w:ascii="微軟正黑體" w:eastAsia="微軟正黑體" w:hAnsi="微軟正黑體" w:cs="Arial" w:hint="eastAsia"/>
                <w:kern w:val="0"/>
              </w:rPr>
              <w:t>1.企業的價值主張及其在商業模式中的體現</w:t>
            </w:r>
          </w:p>
          <w:p w:rsidR="000E367F" w:rsidRPr="000E367F" w:rsidRDefault="000E367F" w:rsidP="00D74182">
            <w:pPr>
              <w:pStyle w:val="a6"/>
              <w:tabs>
                <w:tab w:val="left" w:pos="720"/>
              </w:tabs>
              <w:spacing w:line="280" w:lineRule="exact"/>
              <w:ind w:left="482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0E367F">
              <w:rPr>
                <w:rFonts w:ascii="微軟正黑體" w:eastAsia="微軟正黑體" w:hAnsi="微軟正黑體" w:cs="Arial" w:hint="eastAsia"/>
                <w:kern w:val="0"/>
              </w:rPr>
              <w:t>2.企業價值主張與商業模式商業畫布</w:t>
            </w:r>
          </w:p>
          <w:p w:rsidR="000E367F" w:rsidRPr="000E367F" w:rsidRDefault="000E367F" w:rsidP="00D74182">
            <w:pPr>
              <w:pStyle w:val="a6"/>
              <w:tabs>
                <w:tab w:val="left" w:pos="720"/>
              </w:tabs>
              <w:spacing w:line="280" w:lineRule="exact"/>
              <w:ind w:left="482"/>
              <w:jc w:val="both"/>
              <w:rPr>
                <w:rFonts w:ascii="微軟正黑體" w:eastAsia="微軟正黑體" w:hAnsi="微軟正黑體" w:cs="Arial"/>
                <w:kern w:val="0"/>
              </w:rPr>
            </w:pPr>
            <w:r w:rsidRPr="000E367F">
              <w:rPr>
                <w:rFonts w:ascii="微軟正黑體" w:eastAsia="微軟正黑體" w:hAnsi="微軟正黑體" w:cs="Arial" w:hint="eastAsia"/>
                <w:kern w:val="0"/>
              </w:rPr>
              <w:t>3.紡織產業商業模式</w:t>
            </w:r>
            <w:r w:rsidRPr="00BB69F4">
              <w:rPr>
                <w:rFonts w:ascii="微軟正黑體" w:eastAsia="微軟正黑體" w:hAnsi="微軟正黑體" w:cs="Arial" w:hint="eastAsia"/>
                <w:kern w:val="0"/>
              </w:rPr>
              <w:t>實踐與案例分享</w:t>
            </w:r>
          </w:p>
          <w:p w:rsidR="000E367F" w:rsidRDefault="000E367F" w:rsidP="00D74182">
            <w:pPr>
              <w:pStyle w:val="a6"/>
              <w:numPr>
                <w:ilvl w:val="0"/>
                <w:numId w:val="33"/>
              </w:numPr>
              <w:tabs>
                <w:tab w:val="left" w:pos="720"/>
              </w:tabs>
              <w:spacing w:beforeLines="30" w:before="108" w:line="28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0E367F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紡織產業企業數位轉型系統思維</w:t>
            </w:r>
          </w:p>
          <w:p w:rsidR="000E367F" w:rsidRPr="000E367F" w:rsidRDefault="000E367F" w:rsidP="00D74182">
            <w:pPr>
              <w:pStyle w:val="a6"/>
              <w:tabs>
                <w:tab w:val="left" w:pos="720"/>
              </w:tabs>
              <w:spacing w:line="280" w:lineRule="exact"/>
              <w:ind w:left="482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0E367F">
              <w:rPr>
                <w:rFonts w:ascii="微軟正黑體" w:eastAsia="微軟正黑體" w:hAnsi="微軟正黑體" w:cs="Arial" w:hint="eastAsia"/>
                <w:kern w:val="0"/>
              </w:rPr>
              <w:t>1. 數位轉型對紡織產業企業的重要性與影響</w:t>
            </w:r>
            <w:r w:rsidRPr="000E367F">
              <w:rPr>
                <w:rFonts w:ascii="微軟正黑體" w:eastAsia="微軟正黑體" w:hAnsi="微軟正黑體" w:cs="Arial"/>
                <w:kern w:val="0"/>
              </w:rPr>
              <w:br/>
            </w:r>
            <w:r w:rsidRPr="000E367F">
              <w:rPr>
                <w:rFonts w:ascii="微軟正黑體" w:eastAsia="微軟正黑體" w:hAnsi="微軟正黑體" w:cs="Arial" w:hint="eastAsia"/>
                <w:kern w:val="0"/>
              </w:rPr>
              <w:t>2. 企業因應數位轉型中的有效管理與創新</w:t>
            </w:r>
            <w:r w:rsidRPr="000E367F">
              <w:rPr>
                <w:rFonts w:ascii="微軟正黑體" w:eastAsia="微軟正黑體" w:hAnsi="微軟正黑體" w:cs="Arial"/>
                <w:kern w:val="0"/>
              </w:rPr>
              <w:br/>
            </w:r>
            <w:r w:rsidRPr="000E367F">
              <w:rPr>
                <w:rFonts w:ascii="微軟正黑體" w:eastAsia="微軟正黑體" w:hAnsi="微軟正黑體" w:cs="Arial" w:hint="eastAsia"/>
                <w:kern w:val="0"/>
              </w:rPr>
              <w:t>3.</w:t>
            </w:r>
            <w:r w:rsidRPr="00BB69F4">
              <w:rPr>
                <w:rFonts w:ascii="微軟正黑體" w:eastAsia="微軟正黑體" w:hAnsi="微軟正黑體" w:cs="Arial" w:hint="eastAsia"/>
                <w:kern w:val="0"/>
              </w:rPr>
              <w:t xml:space="preserve"> </w:t>
            </w:r>
            <w:r w:rsidRPr="000E367F">
              <w:rPr>
                <w:rFonts w:ascii="微軟正黑體" w:eastAsia="微軟正黑體" w:hAnsi="微軟正黑體" w:cs="Arial" w:hint="eastAsia"/>
                <w:kern w:val="0"/>
              </w:rPr>
              <w:t>紡織產業數位轉型</w:t>
            </w:r>
            <w:r w:rsidRPr="00BB69F4">
              <w:rPr>
                <w:rFonts w:ascii="微軟正黑體" w:eastAsia="微軟正黑體" w:hAnsi="微軟正黑體" w:cs="Arial" w:hint="eastAsia"/>
                <w:kern w:val="0"/>
              </w:rPr>
              <w:t>案例分享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0EDC" w:rsidRPr="00CC7171" w:rsidRDefault="00650EDC" w:rsidP="00C927DE">
            <w:pPr>
              <w:pStyle w:val="a9"/>
              <w:numPr>
                <w:ilvl w:val="0"/>
                <w:numId w:val="28"/>
              </w:numPr>
              <w:spacing w:line="300" w:lineRule="exact"/>
              <w:ind w:left="767" w:hanging="28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650EDC" w:rsidRPr="00CC7171" w:rsidTr="000E367F">
        <w:trPr>
          <w:trHeight w:val="696"/>
        </w:trPr>
        <w:tc>
          <w:tcPr>
            <w:tcW w:w="993" w:type="dxa"/>
            <w:shd w:val="clear" w:color="auto" w:fill="auto"/>
            <w:vAlign w:val="center"/>
          </w:tcPr>
          <w:p w:rsidR="00650EDC" w:rsidRPr="00CC7171" w:rsidRDefault="00650EDC" w:rsidP="00C927D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開課地點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650EDC" w:rsidRDefault="00EA6F8F" w:rsidP="001C2C0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織足藏樂館 二樓會議室</w:t>
            </w:r>
            <w:r w:rsidR="001C2C03" w:rsidRPr="000E367F">
              <w:rPr>
                <w:rFonts w:ascii="微軟正黑體" w:eastAsia="微軟正黑體" w:hAnsi="微軟正黑體" w:cs="新細明體" w:hint="eastAsia"/>
                <w:sz w:val="16"/>
                <w:szCs w:val="16"/>
              </w:rPr>
              <w:t xml:space="preserve">　</w:t>
            </w:r>
            <w:r w:rsidR="00650EDC" w:rsidRPr="000E367F">
              <w:rPr>
                <w:rFonts w:ascii="微軟正黑體" w:eastAsia="微軟正黑體" w:hAnsi="微軟正黑體" w:cs="新細明體" w:hint="eastAsia"/>
                <w:sz w:val="16"/>
                <w:szCs w:val="16"/>
                <w:shd w:val="clear" w:color="auto" w:fill="EDEDED" w:themeFill="accent3" w:themeFillTint="33"/>
              </w:rPr>
              <w:t>(彰化縣社頭鄉員集路三段706巷25號2樓會議室)</w:t>
            </w:r>
          </w:p>
          <w:p w:rsidR="00650EDC" w:rsidRPr="000E367F" w:rsidRDefault="00650EDC" w:rsidP="001C2C0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0E367F">
              <w:rPr>
                <w:rFonts w:ascii="微軟正黑體" w:eastAsia="微軟正黑體" w:hAnsi="微軟正黑體" w:cs="新細明體" w:hint="eastAsia"/>
                <w:b/>
                <w:color w:val="FFFFFF" w:themeColor="background1"/>
                <w:sz w:val="16"/>
                <w:szCs w:val="16"/>
                <w:highlight w:val="black"/>
              </w:rPr>
              <w:t>註：開課日如受新冠肺炎(COVID-19)影響，將改採線上遠距教學方式進行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0EDC" w:rsidRPr="0098123B" w:rsidRDefault="00650EDC" w:rsidP="00C927DE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8123B">
              <w:rPr>
                <w:rFonts w:ascii="微軟正黑體" w:eastAsia="微軟正黑體" w:hAnsi="微軟正黑體" w:hint="eastAsia"/>
                <w:sz w:val="22"/>
                <w:szCs w:val="22"/>
              </w:rPr>
              <w:t>【個人資料保護說明】</w:t>
            </w:r>
          </w:p>
          <w:p w:rsidR="00650EDC" w:rsidRPr="00CC7171" w:rsidRDefault="00650EDC" w:rsidP="00C927DE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8123B">
              <w:rPr>
                <w:rFonts w:ascii="微軟正黑體" w:eastAsia="微軟正黑體" w:hAnsi="微軟正黑體" w:hint="eastAsia"/>
                <w:sz w:val="22"/>
                <w:szCs w:val="22"/>
              </w:rPr>
              <w:t>「經濟部</w:t>
            </w:r>
            <w:r w:rsidR="004A5B4A">
              <w:rPr>
                <w:rFonts w:ascii="微軟正黑體" w:eastAsia="微軟正黑體" w:hAnsi="微軟正黑體" w:hint="eastAsia"/>
                <w:sz w:val="22"/>
                <w:szCs w:val="22"/>
              </w:rPr>
              <w:t>產業發展署</w:t>
            </w:r>
            <w:r w:rsidRPr="0098123B">
              <w:rPr>
                <w:rFonts w:ascii="微軟正黑體" w:eastAsia="微軟正黑體" w:hAnsi="微軟正黑體" w:hint="eastAsia"/>
                <w:sz w:val="22"/>
                <w:szCs w:val="22"/>
              </w:rPr>
              <w:t>委託</w:t>
            </w:r>
            <w:r w:rsidRPr="0098123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財團法人工業技術研究院，</w:t>
            </w:r>
            <w:r w:rsidRPr="0098123B">
              <w:rPr>
                <w:rFonts w:ascii="微軟正黑體" w:eastAsia="微軟正黑體" w:hAnsi="微軟正黑體" w:hint="eastAsia"/>
                <w:sz w:val="22"/>
                <w:szCs w:val="22"/>
              </w:rPr>
              <w:t>執行本培訓課程</w:t>
            </w:r>
            <w:r w:rsidRPr="0098123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『</w:t>
            </w:r>
            <w:r w:rsidR="004A5B4A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紡</w:t>
            </w:r>
            <w:r w:rsidR="004A5B4A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lastRenderedPageBreak/>
              <w:t>織產業智慧應用發展趨勢</w:t>
            </w:r>
            <w:r w:rsidRPr="0098123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』活動</w:t>
            </w:r>
            <w:r w:rsidRPr="0098123B">
              <w:rPr>
                <w:rFonts w:ascii="微軟正黑體" w:eastAsia="微軟正黑體" w:hAnsi="微軟正黑體" w:hint="eastAsia"/>
                <w:sz w:val="22"/>
                <w:szCs w:val="22"/>
              </w:rPr>
              <w:t>所蒐集之當事人個人資料，係屬產業創新條例第9條之法定職務必要範圍內，依個人資料保護法第8條第2項第2款之規定，得免為告知第8條第1項事項。」，若您對於這份聲明有任何問題或疑慮，請電洽(03)5732825 邱小姐。</w:t>
            </w:r>
          </w:p>
        </w:tc>
      </w:tr>
      <w:tr w:rsidR="00650EDC" w:rsidRPr="00CC7171" w:rsidTr="000E367F">
        <w:trPr>
          <w:trHeight w:val="128"/>
        </w:trPr>
        <w:tc>
          <w:tcPr>
            <w:tcW w:w="993" w:type="dxa"/>
            <w:shd w:val="clear" w:color="auto" w:fill="auto"/>
            <w:vAlign w:val="center"/>
          </w:tcPr>
          <w:p w:rsidR="00650EDC" w:rsidRPr="00CC7171" w:rsidRDefault="00650EDC" w:rsidP="00C927D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學員資格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650EDC" w:rsidRPr="00EA6F8F" w:rsidRDefault="00EA6F8F" w:rsidP="00C927D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A6F8F">
              <w:rPr>
                <w:rFonts w:ascii="微軟正黑體" w:eastAsia="微軟正黑體" w:hAnsi="微軟正黑體" w:hint="eastAsia"/>
                <w:sz w:val="18"/>
                <w:szCs w:val="18"/>
              </w:rPr>
              <w:t>紡織相關產業在職中高階從業人員、技術或管理階層，或對本課程有興趣之人員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0EDC" w:rsidRPr="00CC7171" w:rsidRDefault="00650EDC" w:rsidP="00C927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50EDC" w:rsidRPr="00CC7171" w:rsidTr="000E367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650EDC" w:rsidRPr="00CC7171" w:rsidRDefault="00650EDC" w:rsidP="00C927D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招生人數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650EDC" w:rsidRPr="00CC7171" w:rsidRDefault="00650EDC" w:rsidP="00C927D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15人(12人以上即開班)</w:t>
            </w:r>
            <w:bookmarkStart w:id="0" w:name="_GoBack"/>
            <w:bookmarkEnd w:id="0"/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50EDC" w:rsidRPr="00CC7171" w:rsidRDefault="00650EDC" w:rsidP="00C927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50EDC" w:rsidRPr="00CC7171" w:rsidTr="0028662D">
        <w:trPr>
          <w:trHeight w:val="2534"/>
        </w:trPr>
        <w:tc>
          <w:tcPr>
            <w:tcW w:w="993" w:type="dxa"/>
            <w:shd w:val="clear" w:color="auto" w:fill="auto"/>
            <w:vAlign w:val="center"/>
          </w:tcPr>
          <w:p w:rsidR="00650EDC" w:rsidRPr="00CC7171" w:rsidRDefault="00650EDC" w:rsidP="00C927DE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收費標準與</w:t>
            </w:r>
            <w:r w:rsidR="0028662D" w:rsidRPr="0028662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產業發展署</w:t>
            </w:r>
            <w:r w:rsidRPr="00CC717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補助優惠方案及配合事項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650EDC" w:rsidRDefault="004A5B4A" w:rsidP="00D7418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7" w:hangingChars="88" w:hanging="167"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>
              <w:rPr>
                <w:rFonts w:ascii="微軟正黑體" w:eastAsia="微軟正黑體" w:hAnsi="微軟正黑體"/>
                <w:sz w:val="19"/>
                <w:szCs w:val="19"/>
              </w:rPr>
              <w:t>1</w:t>
            </w: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.</w:t>
            </w:r>
            <w:r w:rsidR="00650EDC" w:rsidRPr="000E367F">
              <w:rPr>
                <w:rFonts w:ascii="微軟正黑體" w:eastAsia="微軟正黑體" w:hAnsi="微軟正黑體" w:hint="eastAsia"/>
                <w:sz w:val="19"/>
                <w:szCs w:val="19"/>
              </w:rPr>
              <w:t>本課程收費標準如下</w:t>
            </w:r>
          </w:p>
          <w:p w:rsidR="0028662D" w:rsidRDefault="004A5B4A" w:rsidP="00027DB3">
            <w:pPr>
              <w:pStyle w:val="a9"/>
              <w:numPr>
                <w:ilvl w:val="0"/>
                <w:numId w:val="35"/>
              </w:numPr>
              <w:spacing w:line="240" w:lineRule="exact"/>
              <w:ind w:leftChars="0" w:hanging="364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28662D">
              <w:rPr>
                <w:rFonts w:ascii="微軟正黑體" w:eastAsia="微軟正黑體" w:hAnsi="微軟正黑體" w:hint="eastAsia"/>
                <w:sz w:val="19"/>
                <w:szCs w:val="19"/>
              </w:rPr>
              <w:t>本課程原價3</w:t>
            </w:r>
            <w:r w:rsidR="00650EDC" w:rsidRPr="0028662D">
              <w:rPr>
                <w:rFonts w:ascii="微軟正黑體" w:eastAsia="微軟正黑體" w:hAnsi="微軟正黑體" w:hint="eastAsia"/>
                <w:sz w:val="19"/>
                <w:szCs w:val="19"/>
              </w:rPr>
              <w:t>,500元，</w:t>
            </w:r>
            <w:r w:rsidRPr="0028662D">
              <w:rPr>
                <w:rFonts w:ascii="微軟正黑體" w:eastAsia="微軟正黑體" w:hAnsi="微軟正黑體" w:hint="eastAsia"/>
                <w:sz w:val="19"/>
                <w:szCs w:val="19"/>
              </w:rPr>
              <w:t>產發署補助在職班每位學員50%費用(每位學員自付NT$1,750元</w:t>
            </w:r>
          </w:p>
          <w:p w:rsidR="004A5B4A" w:rsidRPr="0028662D" w:rsidRDefault="004A5B4A" w:rsidP="00027DB3">
            <w:pPr>
              <w:pStyle w:val="a9"/>
              <w:numPr>
                <w:ilvl w:val="0"/>
                <w:numId w:val="35"/>
              </w:numPr>
              <w:spacing w:line="240" w:lineRule="exact"/>
              <w:ind w:leftChars="0" w:hanging="364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28662D">
              <w:rPr>
                <w:rFonts w:ascii="微軟正黑體" w:eastAsia="微軟正黑體" w:hAnsi="微軟正黑體"/>
                <w:sz w:val="19"/>
                <w:szCs w:val="19"/>
              </w:rPr>
              <w:t>因貿廠商：</w:t>
            </w:r>
            <w:r w:rsidRPr="0028662D">
              <w:rPr>
                <w:rFonts w:ascii="微軟正黑體" w:eastAsia="微軟正黑體" w:hAnsi="微軟正黑體" w:hint="eastAsia"/>
                <w:sz w:val="19"/>
                <w:szCs w:val="19"/>
              </w:rPr>
              <w:t>因應貿易自由化加強型產業，並有工廠登記證之廠商，產發署補助在職班每位學員可享優惠價700元</w:t>
            </w:r>
          </w:p>
          <w:p w:rsidR="00650EDC" w:rsidRPr="000E367F" w:rsidRDefault="004A5B4A" w:rsidP="00D74182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2.</w:t>
            </w:r>
            <w:r w:rsidR="00650EDC" w:rsidRPr="000E367F">
              <w:rPr>
                <w:rFonts w:ascii="微軟正黑體" w:eastAsia="微軟正黑體" w:hAnsi="微軟正黑體" w:hint="eastAsia"/>
                <w:sz w:val="19"/>
                <w:szCs w:val="19"/>
              </w:rPr>
              <w:t>其他注意事項</w:t>
            </w:r>
          </w:p>
          <w:p w:rsidR="00650EDC" w:rsidRPr="000E367F" w:rsidRDefault="00650EDC" w:rsidP="00D7418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0E367F">
              <w:rPr>
                <w:rFonts w:ascii="微軟正黑體" w:eastAsia="微軟正黑體" w:hAnsi="微軟正黑體" w:hint="eastAsia"/>
                <w:sz w:val="19"/>
                <w:szCs w:val="19"/>
              </w:rPr>
              <w:t>本班學員需配合提供</w:t>
            </w:r>
            <w:r w:rsidRPr="000E367F">
              <w:rPr>
                <w:rFonts w:ascii="微軟正黑體" w:eastAsia="微軟正黑體" w:hAnsi="微軟正黑體" w:hint="eastAsia"/>
                <w:b/>
                <w:sz w:val="19"/>
                <w:szCs w:val="19"/>
              </w:rPr>
              <w:t>學員基本資料表</w:t>
            </w:r>
            <w:r w:rsidRPr="000E367F">
              <w:rPr>
                <w:rFonts w:ascii="微軟正黑體" w:eastAsia="微軟正黑體" w:hAnsi="微軟正黑體" w:hint="eastAsia"/>
                <w:sz w:val="19"/>
                <w:szCs w:val="19"/>
              </w:rPr>
              <w:t>、</w:t>
            </w:r>
            <w:r w:rsidRPr="000E367F">
              <w:rPr>
                <w:rFonts w:ascii="微軟正黑體" w:eastAsia="微軟正黑體" w:hAnsi="微軟正黑體" w:hint="eastAsia"/>
                <w:b/>
                <w:color w:val="FFFFFF"/>
                <w:sz w:val="19"/>
                <w:szCs w:val="19"/>
                <w:highlight w:val="black"/>
              </w:rPr>
              <w:t>公司在職證明(</w:t>
            </w:r>
            <w:r w:rsidRPr="000E367F">
              <w:rPr>
                <w:rFonts w:ascii="微軟正黑體" w:eastAsia="微軟正黑體" w:hAnsi="微軟正黑體" w:hint="eastAsia"/>
                <w:color w:val="FFFFFF"/>
                <w:sz w:val="19"/>
                <w:szCs w:val="19"/>
                <w:highlight w:val="black"/>
              </w:rPr>
              <w:t>因應貿易自由化加強型產業並有工廠登記證之廠商</w:t>
            </w:r>
            <w:r w:rsidRPr="000E367F">
              <w:rPr>
                <w:rFonts w:ascii="微軟正黑體" w:eastAsia="微軟正黑體" w:hAnsi="微軟正黑體" w:hint="eastAsia"/>
                <w:b/>
                <w:color w:val="FFFFFF"/>
                <w:sz w:val="19"/>
                <w:szCs w:val="19"/>
                <w:highlight w:val="black"/>
              </w:rPr>
              <w:t>)</w:t>
            </w:r>
            <w:r w:rsidRPr="000E367F">
              <w:rPr>
                <w:rFonts w:ascii="微軟正黑體" w:eastAsia="微軟正黑體" w:hAnsi="微軟正黑體" w:hint="eastAsia"/>
                <w:sz w:val="19"/>
                <w:szCs w:val="19"/>
              </w:rPr>
              <w:t>、</w:t>
            </w:r>
            <w:r w:rsidRPr="000E367F">
              <w:rPr>
                <w:rFonts w:ascii="微軟正黑體" w:eastAsia="微軟正黑體" w:hAnsi="微軟正黑體" w:hint="eastAsia"/>
                <w:b/>
                <w:sz w:val="19"/>
                <w:szCs w:val="19"/>
              </w:rPr>
              <w:t>個人資料同意書</w:t>
            </w:r>
            <w:r w:rsidRPr="000E367F">
              <w:rPr>
                <w:rFonts w:ascii="微軟正黑體" w:eastAsia="微軟正黑體" w:hAnsi="微軟正黑體" w:hint="eastAsia"/>
                <w:sz w:val="19"/>
                <w:szCs w:val="19"/>
              </w:rPr>
              <w:t>及</w:t>
            </w:r>
            <w:r w:rsidRPr="000E367F">
              <w:rPr>
                <w:rFonts w:ascii="微軟正黑體" w:eastAsia="微軟正黑體" w:hAnsi="微軟正黑體" w:hint="eastAsia"/>
                <w:b/>
                <w:sz w:val="19"/>
                <w:szCs w:val="19"/>
              </w:rPr>
              <w:t>學習試卷</w:t>
            </w:r>
            <w:r w:rsidRPr="000E367F">
              <w:rPr>
                <w:rFonts w:ascii="微軟正黑體" w:eastAsia="微軟正黑體" w:hAnsi="微軟正黑體" w:hint="eastAsia"/>
                <w:sz w:val="19"/>
                <w:szCs w:val="19"/>
              </w:rPr>
              <w:t>，若未能配合者，需補足全額費用</w:t>
            </w:r>
          </w:p>
          <w:p w:rsidR="004A5B4A" w:rsidRPr="00CC7171" w:rsidRDefault="0028662D" w:rsidP="004A5B4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sz w:val="19"/>
                <w:szCs w:val="19"/>
                <w:highlight w:val="black"/>
              </w:rPr>
              <w:t>結訓學員應配合經濟部產業發展署</w:t>
            </w:r>
            <w:r w:rsidR="00650EDC" w:rsidRPr="000E367F">
              <w:rPr>
                <w:rFonts w:ascii="微軟正黑體" w:eastAsia="微軟正黑體" w:hAnsi="微軟正黑體" w:hint="eastAsia"/>
                <w:b/>
                <w:color w:val="FFFFFF"/>
                <w:sz w:val="19"/>
                <w:szCs w:val="19"/>
                <w:highlight w:val="black"/>
              </w:rPr>
              <w:t>培訓後電訪調查</w:t>
            </w:r>
          </w:p>
        </w:tc>
        <w:tc>
          <w:tcPr>
            <w:tcW w:w="3544" w:type="dxa"/>
            <w:vMerge/>
            <w:shd w:val="clear" w:color="auto" w:fill="auto"/>
          </w:tcPr>
          <w:p w:rsidR="00650EDC" w:rsidRPr="00CC7171" w:rsidRDefault="00650EDC" w:rsidP="00C927DE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50EDC" w:rsidRPr="00CC7171" w:rsidTr="000E367F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50EDC" w:rsidRPr="00CC7171" w:rsidRDefault="00650EDC" w:rsidP="00C927DE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繳費方式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0EDC" w:rsidRPr="00CC7171" w:rsidRDefault="00650EDC" w:rsidP="00C927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sz w:val="20"/>
                <w:szCs w:val="20"/>
              </w:rPr>
              <w:t>滙款或ATM轉帳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650EDC" w:rsidRPr="00CC7171" w:rsidRDefault="00650EDC" w:rsidP="00C927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sz w:val="20"/>
                <w:szCs w:val="20"/>
              </w:rPr>
              <w:t>戶名：財團法人工業技術研究院</w:t>
            </w:r>
          </w:p>
          <w:p w:rsidR="00650EDC" w:rsidRPr="00CC7171" w:rsidRDefault="00650EDC" w:rsidP="00DA51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sz w:val="20"/>
                <w:szCs w:val="20"/>
              </w:rPr>
              <w:t>行庫代號：005(台灣土地銀行/工研院分行)</w:t>
            </w:r>
            <w:r w:rsidR="00DA51D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/ </w:t>
            </w:r>
            <w:r w:rsidRPr="00CC7171">
              <w:rPr>
                <w:rFonts w:ascii="微軟正黑體" w:eastAsia="微軟正黑體" w:hAnsi="微軟正黑體" w:hint="eastAsia"/>
                <w:sz w:val="20"/>
                <w:szCs w:val="20"/>
              </w:rPr>
              <w:t>帳號：156-005-00003-3</w:t>
            </w:r>
          </w:p>
        </w:tc>
      </w:tr>
      <w:tr w:rsidR="00650EDC" w:rsidRPr="00CC7171" w:rsidTr="000E367F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650EDC" w:rsidRPr="00CC7171" w:rsidRDefault="00650EDC" w:rsidP="00C927DE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0EDC" w:rsidRPr="00CC7171" w:rsidRDefault="00650EDC" w:rsidP="00C927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sz w:val="20"/>
                <w:szCs w:val="20"/>
              </w:rPr>
              <w:t>現金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650EDC" w:rsidRPr="00CC7171" w:rsidRDefault="00650EDC" w:rsidP="00C927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sz w:val="20"/>
                <w:szCs w:val="20"/>
              </w:rPr>
              <w:t>開課前一週繳交現金，請至織足藏樂館，聯絡人：</w:t>
            </w:r>
            <w:r w:rsidR="00EA6F8F">
              <w:rPr>
                <w:rFonts w:ascii="微軟正黑體" w:eastAsia="微軟正黑體" w:hAnsi="微軟正黑體" w:hint="eastAsia"/>
                <w:sz w:val="20"/>
                <w:szCs w:val="20"/>
              </w:rPr>
              <w:t>蕭</w:t>
            </w:r>
            <w:r w:rsidRPr="00AA3311">
              <w:rPr>
                <w:rFonts w:ascii="微軟正黑體" w:eastAsia="微軟正黑體" w:hAnsi="微軟正黑體" w:hint="eastAsia"/>
                <w:sz w:val="20"/>
                <w:szCs w:val="20"/>
              </w:rPr>
              <w:t>小姐</w:t>
            </w:r>
            <w:r w:rsidRPr="00CC71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電話：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04-871</w:t>
            </w:r>
            <w:r w:rsidRPr="00CC7171">
              <w:rPr>
                <w:rFonts w:ascii="微軟正黑體" w:eastAsia="微軟正黑體" w:hAnsi="微軟正黑體" w:hint="eastAsia"/>
                <w:sz w:val="20"/>
                <w:szCs w:val="20"/>
              </w:rPr>
              <w:t>3613</w:t>
            </w:r>
          </w:p>
        </w:tc>
      </w:tr>
      <w:tr w:rsidR="00650EDC" w:rsidRPr="00CC7171" w:rsidTr="000E367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650EDC" w:rsidRPr="00CC7171" w:rsidRDefault="00650EDC" w:rsidP="00C927DE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退費標準</w:t>
            </w:r>
          </w:p>
        </w:tc>
        <w:tc>
          <w:tcPr>
            <w:tcW w:w="10206" w:type="dxa"/>
            <w:gridSpan w:val="4"/>
            <w:shd w:val="clear" w:color="auto" w:fill="auto"/>
            <w:vAlign w:val="center"/>
          </w:tcPr>
          <w:p w:rsidR="00650EDC" w:rsidRPr="00CC7171" w:rsidRDefault="00650EDC" w:rsidP="00C927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b/>
                <w:bCs/>
                <w:color w:val="FFFFFF"/>
                <w:spacing w:val="10"/>
                <w:sz w:val="20"/>
                <w:szCs w:val="20"/>
                <w:highlight w:val="black"/>
                <w:shd w:val="pct15" w:color="auto" w:fill="FFFFFF"/>
              </w:rPr>
              <w:t>※報名繳費後不克參加者，請務必於開課前三日告知取消；未告知取消者，視同參加不予退費</w:t>
            </w:r>
          </w:p>
        </w:tc>
      </w:tr>
      <w:tr w:rsidR="00650EDC" w:rsidRPr="00CC7171" w:rsidTr="000E367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650EDC" w:rsidRPr="00CC7171" w:rsidRDefault="00650EDC" w:rsidP="00C927D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聯絡方式</w:t>
            </w:r>
          </w:p>
        </w:tc>
        <w:tc>
          <w:tcPr>
            <w:tcW w:w="10206" w:type="dxa"/>
            <w:gridSpan w:val="4"/>
            <w:shd w:val="clear" w:color="auto" w:fill="auto"/>
            <w:vAlign w:val="center"/>
          </w:tcPr>
          <w:p w:rsidR="00650EDC" w:rsidRPr="00CC7171" w:rsidRDefault="00650EDC" w:rsidP="00C927DE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C7171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聯絡人：邱小姐  電話：03-5732825 傳真：03-5732350  </w:t>
            </w:r>
            <w:r w:rsidRPr="00CC717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E-mail：</w:t>
            </w:r>
            <w:hyperlink r:id="rId7" w:history="1">
              <w:r w:rsidRPr="00CC7171">
                <w:rPr>
                  <w:rStyle w:val="a8"/>
                  <w:rFonts w:ascii="微軟正黑體" w:eastAsia="微軟正黑體" w:hAnsi="微軟正黑體" w:hint="eastAsia"/>
                  <w:b/>
                  <w:bCs/>
                  <w:color w:val="000000"/>
                  <w:sz w:val="20"/>
                  <w:szCs w:val="20"/>
                </w:rPr>
                <w:t>mechelle@itri.org.tw</w:t>
              </w:r>
            </w:hyperlink>
          </w:p>
        </w:tc>
      </w:tr>
      <w:tr w:rsidR="00650EDC" w:rsidRPr="00CC7171" w:rsidTr="000E367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650EDC" w:rsidRPr="00CC7171" w:rsidRDefault="00650EDC" w:rsidP="00C927DE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CD1D5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注意事項</w:t>
            </w:r>
          </w:p>
        </w:tc>
        <w:tc>
          <w:tcPr>
            <w:tcW w:w="10206" w:type="dxa"/>
            <w:gridSpan w:val="4"/>
            <w:shd w:val="clear" w:color="auto" w:fill="auto"/>
            <w:vAlign w:val="center"/>
          </w:tcPr>
          <w:p w:rsidR="00650EDC" w:rsidRPr="00CD1D5E" w:rsidRDefault="00650EDC" w:rsidP="00C927DE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  <w:highlight w:val="black"/>
              </w:rPr>
              <w:t>1.</w:t>
            </w:r>
            <w:r w:rsidRPr="00CD1D5E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  <w:highlight w:val="black"/>
              </w:rPr>
              <w:t>若採取線上視訊課程，在上課前一天進行測試，前一天發送課程連結，請多加留意信箱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  <w:br/>
            </w:r>
            <w:r w:rsidRPr="00CD1D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2.主辦單位得保留變更議程主題及講師之權利</w:t>
            </w:r>
          </w:p>
        </w:tc>
      </w:tr>
    </w:tbl>
    <w:p w:rsidR="00650EDC" w:rsidRPr="00CC7171" w:rsidRDefault="00650EDC" w:rsidP="00650EDC">
      <w:pPr>
        <w:spacing w:line="240" w:lineRule="exact"/>
        <w:rPr>
          <w:rFonts w:ascii="微軟正黑體" w:eastAsia="微軟正黑體" w:hAnsi="微軟正黑體"/>
          <w:bCs/>
          <w:spacing w:val="10"/>
          <w:sz w:val="22"/>
          <w:szCs w:val="22"/>
        </w:rPr>
      </w:pPr>
      <w:r w:rsidRPr="00CC7171">
        <w:rPr>
          <w:rFonts w:ascii="微軟正黑體" w:eastAsia="微軟正黑體" w:hAnsi="微軟正黑體" w:hint="eastAsia"/>
          <w:b/>
          <w:sz w:val="18"/>
          <w:szCs w:val="18"/>
        </w:rPr>
        <w:t xml:space="preserve">報名表若不敷使用，請自行影印 </w:t>
      </w:r>
      <w:r w:rsidRPr="00CC7171">
        <w:rPr>
          <w:rFonts w:ascii="微軟正黑體" w:eastAsia="微軟正黑體" w:hAnsi="微軟正黑體" w:hint="eastAsia"/>
          <w:b/>
          <w:bCs/>
          <w:sz w:val="18"/>
          <w:szCs w:val="18"/>
          <w:highlight w:val="yellow"/>
        </w:rPr>
        <w:t>※貴公司若不願意收到課程招生簡章相關訊息，請依上述資訊回覆告知，造成不便敬請見諒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275"/>
        <w:gridCol w:w="851"/>
        <w:gridCol w:w="709"/>
        <w:gridCol w:w="708"/>
        <w:gridCol w:w="1843"/>
        <w:gridCol w:w="1559"/>
        <w:gridCol w:w="1134"/>
        <w:gridCol w:w="1276"/>
      </w:tblGrid>
      <w:tr w:rsidR="00650EDC" w:rsidRPr="00AC4E21" w:rsidTr="00C927DE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  <w:r w:rsidRPr="0098123B">
              <w:rPr>
                <w:rFonts w:ascii="微軟正黑體" w:eastAsia="微軟正黑體" w:hAnsi="微軟正黑體" w:hint="eastAsia"/>
                <w:bCs/>
                <w:spacing w:val="10"/>
                <w:sz w:val="20"/>
                <w:szCs w:val="20"/>
              </w:rPr>
              <w:t>公司名稱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  <w:r w:rsidRPr="0098123B">
              <w:rPr>
                <w:rFonts w:ascii="微軟正黑體" w:eastAsia="微軟正黑體" w:hAnsi="微軟正黑體" w:hint="eastAsia"/>
                <w:bCs/>
                <w:spacing w:val="10"/>
                <w:sz w:val="20"/>
                <w:szCs w:val="20"/>
              </w:rPr>
              <w:t>統一編號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</w:p>
        </w:tc>
      </w:tr>
      <w:tr w:rsidR="00650EDC" w:rsidRPr="00AC4E21" w:rsidTr="00C927DE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  <w:r w:rsidRPr="0098123B">
              <w:rPr>
                <w:rFonts w:ascii="微軟正黑體" w:eastAsia="微軟正黑體" w:hAnsi="微軟正黑體" w:hint="eastAsia"/>
                <w:bCs/>
                <w:spacing w:val="10"/>
                <w:sz w:val="20"/>
                <w:szCs w:val="20"/>
              </w:rPr>
              <w:t>聯 絡 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  <w:r w:rsidRPr="0098123B">
              <w:rPr>
                <w:rFonts w:ascii="微軟正黑體" w:eastAsia="微軟正黑體" w:hAnsi="微軟正黑體" w:hint="eastAsia"/>
                <w:bCs/>
                <w:spacing w:val="10"/>
                <w:sz w:val="20"/>
                <w:szCs w:val="20"/>
              </w:rPr>
              <w:t>聯絡人電話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EDC" w:rsidRPr="00D94BA3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4BA3">
              <w:rPr>
                <w:rFonts w:ascii="微軟正黑體" w:eastAsia="微軟正黑體" w:hAnsi="微軟正黑體" w:hint="eastAsia"/>
                <w:sz w:val="20"/>
                <w:szCs w:val="20"/>
              </w:rPr>
              <w:t>聯絡人手機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</w:p>
        </w:tc>
      </w:tr>
      <w:tr w:rsidR="00650EDC" w:rsidRPr="00AC4E21" w:rsidTr="00C927DE">
        <w:trPr>
          <w:trHeight w:val="397"/>
        </w:trPr>
        <w:tc>
          <w:tcPr>
            <w:tcW w:w="1844" w:type="dxa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  <w:r w:rsidRPr="0098123B">
              <w:rPr>
                <w:rFonts w:ascii="微軟正黑體" w:eastAsia="微軟正黑體" w:hAnsi="微軟正黑體" w:hint="eastAsia"/>
                <w:bCs/>
                <w:spacing w:val="10"/>
                <w:sz w:val="20"/>
                <w:szCs w:val="20"/>
              </w:rPr>
              <w:t>聯絡地址</w:t>
            </w:r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</w:p>
        </w:tc>
      </w:tr>
      <w:tr w:rsidR="00650EDC" w:rsidRPr="00AC4E21" w:rsidTr="00C927DE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  <w:r w:rsidRPr="0098123B">
              <w:rPr>
                <w:rFonts w:ascii="微軟正黑體" w:eastAsia="微軟正黑體" w:hAnsi="微軟正黑體" w:hint="eastAsia"/>
                <w:bCs/>
                <w:spacing w:val="10"/>
                <w:sz w:val="20"/>
                <w:szCs w:val="20"/>
              </w:rPr>
              <w:t>參加姓名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color w:val="FFFFFF"/>
                <w:sz w:val="20"/>
                <w:szCs w:val="20"/>
              </w:rPr>
            </w:pPr>
            <w:r w:rsidRPr="0098123B">
              <w:rPr>
                <w:rFonts w:ascii="微軟正黑體" w:eastAsia="微軟正黑體" w:hAnsi="微軟正黑體" w:hint="eastAsia"/>
                <w:bCs/>
                <w:spacing w:val="10"/>
                <w:sz w:val="20"/>
                <w:szCs w:val="20"/>
              </w:rPr>
              <w:t>職稱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  <w:r w:rsidRPr="0098123B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  <w:r w:rsidRPr="0098123B">
              <w:rPr>
                <w:rFonts w:ascii="微軟正黑體" w:eastAsia="微軟正黑體" w:hAnsi="微軟正黑體" w:hint="eastAsia"/>
                <w:bCs/>
                <w:spacing w:val="10"/>
                <w:sz w:val="20"/>
                <w:szCs w:val="20"/>
              </w:rPr>
              <w:t>葷食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  <w:r w:rsidRPr="0098123B">
              <w:rPr>
                <w:rFonts w:ascii="微軟正黑體" w:eastAsia="微軟正黑體" w:hAnsi="微軟正黑體" w:hint="eastAsia"/>
                <w:bCs/>
                <w:spacing w:val="10"/>
                <w:sz w:val="20"/>
                <w:szCs w:val="20"/>
              </w:rPr>
              <w:t>素食</w:t>
            </w:r>
          </w:p>
        </w:tc>
      </w:tr>
      <w:tr w:rsidR="00650EDC" w:rsidRPr="00AC4E21" w:rsidTr="00C927DE">
        <w:trPr>
          <w:trHeight w:val="397"/>
          <w:hidden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pacing w:val="1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pacing w:val="10"/>
                <w:sz w:val="20"/>
                <w:szCs w:val="20"/>
              </w:rPr>
            </w:pPr>
          </w:p>
        </w:tc>
      </w:tr>
      <w:tr w:rsidR="00650EDC" w:rsidRPr="00AC4E21" w:rsidTr="00C927DE">
        <w:trPr>
          <w:trHeight w:val="397"/>
          <w:hidden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pacing w:val="1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vanish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pacing w:val="1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0EDC" w:rsidRPr="0098123B" w:rsidRDefault="00650EDC" w:rsidP="00C927DE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  <w:spacing w:val="10"/>
                <w:sz w:val="20"/>
                <w:szCs w:val="20"/>
              </w:rPr>
            </w:pPr>
          </w:p>
        </w:tc>
      </w:tr>
    </w:tbl>
    <w:p w:rsidR="00650EDC" w:rsidRPr="00DA51D8" w:rsidRDefault="000E367F" w:rsidP="00650EDC">
      <w:pPr>
        <w:spacing w:line="240" w:lineRule="exact"/>
        <w:ind w:rightChars="-170" w:right="-408"/>
        <w:jc w:val="right"/>
        <w:rPr>
          <w:rFonts w:ascii="微軟正黑體" w:eastAsia="微軟正黑體" w:hAnsi="微軟正黑體"/>
          <w:vanish/>
          <w:sz w:val="16"/>
          <w:szCs w:val="16"/>
        </w:rPr>
      </w:pPr>
      <w:r>
        <w:rPr>
          <w:rFonts w:ascii="微軟正黑體" w:eastAsia="微軟正黑體" w:hAnsi="微軟正黑體" w:hint="eastAsia"/>
          <w:bCs/>
          <w:spacing w:val="10"/>
          <w:sz w:val="16"/>
          <w:szCs w:val="16"/>
        </w:rPr>
        <w:t>經濟部產業發展署</w:t>
      </w:r>
      <w:r w:rsidR="00650EDC" w:rsidRPr="00DA51D8">
        <w:rPr>
          <w:rFonts w:ascii="微軟正黑體" w:eastAsia="微軟正黑體" w:hAnsi="微軟正黑體" w:hint="eastAsia"/>
          <w:bCs/>
          <w:spacing w:val="10"/>
          <w:sz w:val="16"/>
          <w:szCs w:val="16"/>
        </w:rPr>
        <w:t>廣告</w:t>
      </w:r>
    </w:p>
    <w:p w:rsidR="00A0670E" w:rsidRPr="00650EDC" w:rsidRDefault="00A0670E" w:rsidP="00650EDC"/>
    <w:sectPr w:rsidR="00A0670E" w:rsidRPr="00650EDC" w:rsidSect="00D74182">
      <w:pgSz w:w="11906" w:h="16838"/>
      <w:pgMar w:top="567" w:right="709" w:bottom="24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DE" w:rsidRDefault="005B50DE" w:rsidP="002E605D">
      <w:r>
        <w:separator/>
      </w:r>
    </w:p>
  </w:endnote>
  <w:endnote w:type="continuationSeparator" w:id="0">
    <w:p w:rsidR="005B50DE" w:rsidRDefault="005B50DE" w:rsidP="002E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LiSung Light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微軟正黑體 Light">
    <w:altName w:val="微軟正黑體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DE" w:rsidRDefault="005B50DE" w:rsidP="002E605D">
      <w:r>
        <w:separator/>
      </w:r>
    </w:p>
  </w:footnote>
  <w:footnote w:type="continuationSeparator" w:id="0">
    <w:p w:rsidR="005B50DE" w:rsidRDefault="005B50DE" w:rsidP="002E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clip_image001"/>
      </v:shape>
    </w:pict>
  </w:numPicBullet>
  <w:abstractNum w:abstractNumId="0" w15:restartNumberingAfterBreak="0">
    <w:nsid w:val="0AEC32D6"/>
    <w:multiLevelType w:val="hybridMultilevel"/>
    <w:tmpl w:val="A14A1CDE"/>
    <w:lvl w:ilvl="0" w:tplc="D2E2C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55F26"/>
    <w:multiLevelType w:val="multilevel"/>
    <w:tmpl w:val="CC186B3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EC5E07"/>
    <w:multiLevelType w:val="hybridMultilevel"/>
    <w:tmpl w:val="0C44E16A"/>
    <w:lvl w:ilvl="0" w:tplc="7522100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B46666"/>
    <w:multiLevelType w:val="hybridMultilevel"/>
    <w:tmpl w:val="9D4CECBA"/>
    <w:lvl w:ilvl="0" w:tplc="04090009">
      <w:start w:val="1"/>
      <w:numFmt w:val="bullet"/>
      <w:lvlText w:val="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4" w15:restartNumberingAfterBreak="0">
    <w:nsid w:val="0EA17BE7"/>
    <w:multiLevelType w:val="hybridMultilevel"/>
    <w:tmpl w:val="2578D4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4E4DB9"/>
    <w:multiLevelType w:val="hybridMultilevel"/>
    <w:tmpl w:val="07A0D060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6" w15:restartNumberingAfterBreak="0">
    <w:nsid w:val="102B01D8"/>
    <w:multiLevelType w:val="hybridMultilevel"/>
    <w:tmpl w:val="C82234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3537C5C"/>
    <w:multiLevelType w:val="hybridMultilevel"/>
    <w:tmpl w:val="B3902D98"/>
    <w:lvl w:ilvl="0" w:tplc="20966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4922BE"/>
    <w:multiLevelType w:val="hybridMultilevel"/>
    <w:tmpl w:val="953ED564"/>
    <w:lvl w:ilvl="0" w:tplc="5CF21106">
      <w:numFmt w:val="bullet"/>
      <w:lvlText w:val="‧"/>
      <w:lvlJc w:val="left"/>
      <w:pPr>
        <w:ind w:left="360" w:hanging="360"/>
      </w:pPr>
      <w:rPr>
        <w:rFonts w:ascii="華康中圓體" w:eastAsia="華康中圓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B608DC"/>
    <w:multiLevelType w:val="hybridMultilevel"/>
    <w:tmpl w:val="440621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604B07"/>
    <w:multiLevelType w:val="hybridMultilevel"/>
    <w:tmpl w:val="3E50DED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8A51E00"/>
    <w:multiLevelType w:val="hybridMultilevel"/>
    <w:tmpl w:val="4582E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544C3"/>
    <w:multiLevelType w:val="multilevel"/>
    <w:tmpl w:val="07A0D06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3" w15:restartNumberingAfterBreak="0">
    <w:nsid w:val="1A8512E1"/>
    <w:multiLevelType w:val="hybridMultilevel"/>
    <w:tmpl w:val="0114D49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ADD3A5B"/>
    <w:multiLevelType w:val="hybridMultilevel"/>
    <w:tmpl w:val="CC186B3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DB60A0E"/>
    <w:multiLevelType w:val="hybridMultilevel"/>
    <w:tmpl w:val="D846A5D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09C3D81"/>
    <w:multiLevelType w:val="multilevel"/>
    <w:tmpl w:val="07A0D06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</w:lvl>
    <w:lvl w:ilvl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7" w15:restartNumberingAfterBreak="0">
    <w:nsid w:val="260C5CB2"/>
    <w:multiLevelType w:val="hybridMultilevel"/>
    <w:tmpl w:val="1AC2D866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2C9516F3"/>
    <w:multiLevelType w:val="hybridMultilevel"/>
    <w:tmpl w:val="8FA6548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20B086C"/>
    <w:multiLevelType w:val="hybridMultilevel"/>
    <w:tmpl w:val="BB762B50"/>
    <w:lvl w:ilvl="0" w:tplc="7522100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58163E1"/>
    <w:multiLevelType w:val="hybridMultilevel"/>
    <w:tmpl w:val="03902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3C0064"/>
    <w:multiLevelType w:val="hybridMultilevel"/>
    <w:tmpl w:val="669867A2"/>
    <w:lvl w:ilvl="0" w:tplc="32928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430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E8B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E7E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A39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5296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72FF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C6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8EF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A516B6B"/>
    <w:multiLevelType w:val="hybridMultilevel"/>
    <w:tmpl w:val="0CE058E6"/>
    <w:lvl w:ilvl="0" w:tplc="993282A2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3" w15:restartNumberingAfterBreak="0">
    <w:nsid w:val="3BA556FB"/>
    <w:multiLevelType w:val="multilevel"/>
    <w:tmpl w:val="CC186B3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CE43E37"/>
    <w:multiLevelType w:val="hybridMultilevel"/>
    <w:tmpl w:val="604219F8"/>
    <w:lvl w:ilvl="0" w:tplc="32BCBD10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D115931"/>
    <w:multiLevelType w:val="hybridMultilevel"/>
    <w:tmpl w:val="D9D8B6B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137045B"/>
    <w:multiLevelType w:val="hybridMultilevel"/>
    <w:tmpl w:val="1FFC5A86"/>
    <w:lvl w:ilvl="0" w:tplc="9300E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D94BC8"/>
    <w:multiLevelType w:val="hybridMultilevel"/>
    <w:tmpl w:val="C5F03E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D862E0F"/>
    <w:multiLevelType w:val="hybridMultilevel"/>
    <w:tmpl w:val="7E8A1176"/>
    <w:lvl w:ilvl="0" w:tplc="7522100A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2340CC"/>
    <w:multiLevelType w:val="hybridMultilevel"/>
    <w:tmpl w:val="8730CF08"/>
    <w:lvl w:ilvl="0" w:tplc="FF368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C11481"/>
    <w:multiLevelType w:val="hybridMultilevel"/>
    <w:tmpl w:val="A89867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187E0D"/>
    <w:multiLevelType w:val="hybridMultilevel"/>
    <w:tmpl w:val="BF4E9EF6"/>
    <w:lvl w:ilvl="0" w:tplc="4F9A5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2BE2FA8"/>
    <w:multiLevelType w:val="hybridMultilevel"/>
    <w:tmpl w:val="FE96777E"/>
    <w:lvl w:ilvl="0" w:tplc="2FCC3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2D77AC1"/>
    <w:multiLevelType w:val="hybridMultilevel"/>
    <w:tmpl w:val="021C468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9E172A8"/>
    <w:multiLevelType w:val="hybridMultilevel"/>
    <w:tmpl w:val="AE34AA14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27"/>
  </w:num>
  <w:num w:numId="5">
    <w:abstractNumId w:val="4"/>
  </w:num>
  <w:num w:numId="6">
    <w:abstractNumId w:val="29"/>
  </w:num>
  <w:num w:numId="7">
    <w:abstractNumId w:val="2"/>
  </w:num>
  <w:num w:numId="8">
    <w:abstractNumId w:val="10"/>
  </w:num>
  <w:num w:numId="9">
    <w:abstractNumId w:val="32"/>
  </w:num>
  <w:num w:numId="10">
    <w:abstractNumId w:val="34"/>
  </w:num>
  <w:num w:numId="11">
    <w:abstractNumId w:val="23"/>
  </w:num>
  <w:num w:numId="12">
    <w:abstractNumId w:val="1"/>
  </w:num>
  <w:num w:numId="13">
    <w:abstractNumId w:val="5"/>
  </w:num>
  <w:num w:numId="14">
    <w:abstractNumId w:val="21"/>
  </w:num>
  <w:num w:numId="15">
    <w:abstractNumId w:val="12"/>
  </w:num>
  <w:num w:numId="16">
    <w:abstractNumId w:val="16"/>
  </w:num>
  <w:num w:numId="17">
    <w:abstractNumId w:val="31"/>
  </w:num>
  <w:num w:numId="18">
    <w:abstractNumId w:val="28"/>
  </w:num>
  <w:num w:numId="19">
    <w:abstractNumId w:val="3"/>
  </w:num>
  <w:num w:numId="20">
    <w:abstractNumId w:val="6"/>
  </w:num>
  <w:num w:numId="21">
    <w:abstractNumId w:val="8"/>
  </w:num>
  <w:num w:numId="22">
    <w:abstractNumId w:val="26"/>
  </w:num>
  <w:num w:numId="23">
    <w:abstractNumId w:val="20"/>
  </w:num>
  <w:num w:numId="24">
    <w:abstractNumId w:val="11"/>
  </w:num>
  <w:num w:numId="25">
    <w:abstractNumId w:val="9"/>
  </w:num>
  <w:num w:numId="26">
    <w:abstractNumId w:val="33"/>
  </w:num>
  <w:num w:numId="27">
    <w:abstractNumId w:val="30"/>
  </w:num>
  <w:num w:numId="28">
    <w:abstractNumId w:val="18"/>
  </w:num>
  <w:num w:numId="29">
    <w:abstractNumId w:val="0"/>
  </w:num>
  <w:num w:numId="30">
    <w:abstractNumId w:val="7"/>
  </w:num>
  <w:num w:numId="31">
    <w:abstractNumId w:val="13"/>
  </w:num>
  <w:num w:numId="32">
    <w:abstractNumId w:val="25"/>
  </w:num>
  <w:num w:numId="33">
    <w:abstractNumId w:val="24"/>
  </w:num>
  <w:num w:numId="34">
    <w:abstractNumId w:val="2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A2"/>
    <w:rsid w:val="00012BA2"/>
    <w:rsid w:val="000232CC"/>
    <w:rsid w:val="000234CE"/>
    <w:rsid w:val="00036B0F"/>
    <w:rsid w:val="000520FF"/>
    <w:rsid w:val="00056E7F"/>
    <w:rsid w:val="000575C4"/>
    <w:rsid w:val="00073E4F"/>
    <w:rsid w:val="000752AC"/>
    <w:rsid w:val="00075DA8"/>
    <w:rsid w:val="0008496B"/>
    <w:rsid w:val="000862E1"/>
    <w:rsid w:val="00091CF2"/>
    <w:rsid w:val="000A54FB"/>
    <w:rsid w:val="000A6783"/>
    <w:rsid w:val="000B168A"/>
    <w:rsid w:val="000C03C3"/>
    <w:rsid w:val="000C63BB"/>
    <w:rsid w:val="000E2058"/>
    <w:rsid w:val="000E367F"/>
    <w:rsid w:val="00100AC1"/>
    <w:rsid w:val="00105C77"/>
    <w:rsid w:val="00111730"/>
    <w:rsid w:val="00112415"/>
    <w:rsid w:val="00124F61"/>
    <w:rsid w:val="00150B64"/>
    <w:rsid w:val="00170C45"/>
    <w:rsid w:val="00173248"/>
    <w:rsid w:val="00174448"/>
    <w:rsid w:val="00181195"/>
    <w:rsid w:val="00196E5C"/>
    <w:rsid w:val="001A3837"/>
    <w:rsid w:val="001B6AEC"/>
    <w:rsid w:val="001C1000"/>
    <w:rsid w:val="001C2C03"/>
    <w:rsid w:val="001C6061"/>
    <w:rsid w:val="001D0295"/>
    <w:rsid w:val="001D0522"/>
    <w:rsid w:val="001D4B23"/>
    <w:rsid w:val="001F27D6"/>
    <w:rsid w:val="001F3697"/>
    <w:rsid w:val="001F7347"/>
    <w:rsid w:val="00205634"/>
    <w:rsid w:val="002132F6"/>
    <w:rsid w:val="00216266"/>
    <w:rsid w:val="002400A8"/>
    <w:rsid w:val="00260F7E"/>
    <w:rsid w:val="002637AE"/>
    <w:rsid w:val="002836C5"/>
    <w:rsid w:val="0028662D"/>
    <w:rsid w:val="00291476"/>
    <w:rsid w:val="00291F5E"/>
    <w:rsid w:val="0029385D"/>
    <w:rsid w:val="002B2E20"/>
    <w:rsid w:val="002B4A3C"/>
    <w:rsid w:val="002C0E5A"/>
    <w:rsid w:val="002C2659"/>
    <w:rsid w:val="002C5D5B"/>
    <w:rsid w:val="002C67C2"/>
    <w:rsid w:val="002D2E1F"/>
    <w:rsid w:val="002E49A9"/>
    <w:rsid w:val="002E605D"/>
    <w:rsid w:val="002F1F91"/>
    <w:rsid w:val="003030F0"/>
    <w:rsid w:val="00305F0B"/>
    <w:rsid w:val="00337827"/>
    <w:rsid w:val="003436B1"/>
    <w:rsid w:val="00354B2D"/>
    <w:rsid w:val="00355E31"/>
    <w:rsid w:val="00361DEB"/>
    <w:rsid w:val="00370174"/>
    <w:rsid w:val="00373166"/>
    <w:rsid w:val="00381EB2"/>
    <w:rsid w:val="00382558"/>
    <w:rsid w:val="00393C70"/>
    <w:rsid w:val="00396816"/>
    <w:rsid w:val="003A382D"/>
    <w:rsid w:val="003A6E4E"/>
    <w:rsid w:val="003B1CB4"/>
    <w:rsid w:val="003C7EEB"/>
    <w:rsid w:val="003C7F1E"/>
    <w:rsid w:val="003D04B1"/>
    <w:rsid w:val="003D25EB"/>
    <w:rsid w:val="003D4C66"/>
    <w:rsid w:val="003D54FD"/>
    <w:rsid w:val="003D5AFF"/>
    <w:rsid w:val="004007E8"/>
    <w:rsid w:val="00401ECA"/>
    <w:rsid w:val="004044BF"/>
    <w:rsid w:val="0040557B"/>
    <w:rsid w:val="004162C0"/>
    <w:rsid w:val="004213E3"/>
    <w:rsid w:val="00434BDD"/>
    <w:rsid w:val="00441A93"/>
    <w:rsid w:val="004462A3"/>
    <w:rsid w:val="00453E7A"/>
    <w:rsid w:val="00454B6F"/>
    <w:rsid w:val="0046085D"/>
    <w:rsid w:val="0046531E"/>
    <w:rsid w:val="00470A3B"/>
    <w:rsid w:val="0047458D"/>
    <w:rsid w:val="00491C1F"/>
    <w:rsid w:val="004A5B4A"/>
    <w:rsid w:val="004D2020"/>
    <w:rsid w:val="004E2ECD"/>
    <w:rsid w:val="004E4CD8"/>
    <w:rsid w:val="00500777"/>
    <w:rsid w:val="0050127A"/>
    <w:rsid w:val="00505AFB"/>
    <w:rsid w:val="005064CA"/>
    <w:rsid w:val="00520146"/>
    <w:rsid w:val="005230A5"/>
    <w:rsid w:val="005251C2"/>
    <w:rsid w:val="0053498A"/>
    <w:rsid w:val="00535056"/>
    <w:rsid w:val="00544EE2"/>
    <w:rsid w:val="00563004"/>
    <w:rsid w:val="00573D61"/>
    <w:rsid w:val="005769F3"/>
    <w:rsid w:val="00581AD6"/>
    <w:rsid w:val="00587A51"/>
    <w:rsid w:val="00587C36"/>
    <w:rsid w:val="005A7FED"/>
    <w:rsid w:val="005B1DF6"/>
    <w:rsid w:val="005B50DE"/>
    <w:rsid w:val="005C58A0"/>
    <w:rsid w:val="005D6E7A"/>
    <w:rsid w:val="005E4D31"/>
    <w:rsid w:val="005E5206"/>
    <w:rsid w:val="005F6326"/>
    <w:rsid w:val="00621416"/>
    <w:rsid w:val="00622E2F"/>
    <w:rsid w:val="00622E3C"/>
    <w:rsid w:val="00623ADA"/>
    <w:rsid w:val="006311EE"/>
    <w:rsid w:val="00631441"/>
    <w:rsid w:val="006314C1"/>
    <w:rsid w:val="00641635"/>
    <w:rsid w:val="0064459E"/>
    <w:rsid w:val="00650EDC"/>
    <w:rsid w:val="006545FD"/>
    <w:rsid w:val="0066584D"/>
    <w:rsid w:val="006709D1"/>
    <w:rsid w:val="00681CB1"/>
    <w:rsid w:val="00687011"/>
    <w:rsid w:val="006A179A"/>
    <w:rsid w:val="006A1E3E"/>
    <w:rsid w:val="006B28B4"/>
    <w:rsid w:val="006C4122"/>
    <w:rsid w:val="006C6E0B"/>
    <w:rsid w:val="006C7DE6"/>
    <w:rsid w:val="006D59E5"/>
    <w:rsid w:val="006D75AE"/>
    <w:rsid w:val="006E0C6B"/>
    <w:rsid w:val="006F2891"/>
    <w:rsid w:val="00701B41"/>
    <w:rsid w:val="0070329B"/>
    <w:rsid w:val="0070585C"/>
    <w:rsid w:val="007069B2"/>
    <w:rsid w:val="00710DE9"/>
    <w:rsid w:val="00724952"/>
    <w:rsid w:val="00726E27"/>
    <w:rsid w:val="00733399"/>
    <w:rsid w:val="0073472F"/>
    <w:rsid w:val="00735EBE"/>
    <w:rsid w:val="00757A5C"/>
    <w:rsid w:val="0079629E"/>
    <w:rsid w:val="007A0B15"/>
    <w:rsid w:val="007A56F2"/>
    <w:rsid w:val="007B2270"/>
    <w:rsid w:val="007B2F0A"/>
    <w:rsid w:val="007B3EC6"/>
    <w:rsid w:val="007B684B"/>
    <w:rsid w:val="007C2C89"/>
    <w:rsid w:val="007C2FFE"/>
    <w:rsid w:val="007E66E5"/>
    <w:rsid w:val="008040A4"/>
    <w:rsid w:val="008109B4"/>
    <w:rsid w:val="0082668E"/>
    <w:rsid w:val="00831EB3"/>
    <w:rsid w:val="00842E57"/>
    <w:rsid w:val="00843315"/>
    <w:rsid w:val="00855578"/>
    <w:rsid w:val="0086483A"/>
    <w:rsid w:val="008863E8"/>
    <w:rsid w:val="00894DEA"/>
    <w:rsid w:val="008A4C16"/>
    <w:rsid w:val="008A7B41"/>
    <w:rsid w:val="008B15E7"/>
    <w:rsid w:val="008B2E0D"/>
    <w:rsid w:val="008F24A3"/>
    <w:rsid w:val="008F6CC1"/>
    <w:rsid w:val="00911B09"/>
    <w:rsid w:val="00913824"/>
    <w:rsid w:val="009156D5"/>
    <w:rsid w:val="0092112C"/>
    <w:rsid w:val="00931B34"/>
    <w:rsid w:val="00932256"/>
    <w:rsid w:val="00964881"/>
    <w:rsid w:val="00976799"/>
    <w:rsid w:val="0098123B"/>
    <w:rsid w:val="00985E5A"/>
    <w:rsid w:val="00987863"/>
    <w:rsid w:val="00994786"/>
    <w:rsid w:val="009A6717"/>
    <w:rsid w:val="009B127B"/>
    <w:rsid w:val="009B72DC"/>
    <w:rsid w:val="009C7D85"/>
    <w:rsid w:val="009D3000"/>
    <w:rsid w:val="009D512B"/>
    <w:rsid w:val="009D5A6B"/>
    <w:rsid w:val="009D6714"/>
    <w:rsid w:val="009E04FD"/>
    <w:rsid w:val="00A02C67"/>
    <w:rsid w:val="00A0670E"/>
    <w:rsid w:val="00A10087"/>
    <w:rsid w:val="00A10F1F"/>
    <w:rsid w:val="00A2370E"/>
    <w:rsid w:val="00A25C08"/>
    <w:rsid w:val="00A3346B"/>
    <w:rsid w:val="00A36225"/>
    <w:rsid w:val="00A40BB3"/>
    <w:rsid w:val="00A52606"/>
    <w:rsid w:val="00A73478"/>
    <w:rsid w:val="00A73A4D"/>
    <w:rsid w:val="00A74E8B"/>
    <w:rsid w:val="00A86EEC"/>
    <w:rsid w:val="00A950D6"/>
    <w:rsid w:val="00AA0157"/>
    <w:rsid w:val="00AA07C1"/>
    <w:rsid w:val="00AA0C09"/>
    <w:rsid w:val="00AA3311"/>
    <w:rsid w:val="00AA5A95"/>
    <w:rsid w:val="00AB446F"/>
    <w:rsid w:val="00AB5234"/>
    <w:rsid w:val="00AB5A16"/>
    <w:rsid w:val="00AC4E21"/>
    <w:rsid w:val="00AC6ADA"/>
    <w:rsid w:val="00AC703B"/>
    <w:rsid w:val="00AD40CF"/>
    <w:rsid w:val="00AD4D59"/>
    <w:rsid w:val="00AD7610"/>
    <w:rsid w:val="00AE3C15"/>
    <w:rsid w:val="00AE7E04"/>
    <w:rsid w:val="00B142E1"/>
    <w:rsid w:val="00B15D1C"/>
    <w:rsid w:val="00B2168E"/>
    <w:rsid w:val="00B5204F"/>
    <w:rsid w:val="00B52EB1"/>
    <w:rsid w:val="00B53CB1"/>
    <w:rsid w:val="00B60FA0"/>
    <w:rsid w:val="00B66636"/>
    <w:rsid w:val="00B711EC"/>
    <w:rsid w:val="00B738F4"/>
    <w:rsid w:val="00B767D5"/>
    <w:rsid w:val="00B82B34"/>
    <w:rsid w:val="00B835B6"/>
    <w:rsid w:val="00B91172"/>
    <w:rsid w:val="00BA071F"/>
    <w:rsid w:val="00BA554A"/>
    <w:rsid w:val="00BA5599"/>
    <w:rsid w:val="00BB25F1"/>
    <w:rsid w:val="00BB6474"/>
    <w:rsid w:val="00BB69F4"/>
    <w:rsid w:val="00BC6D9F"/>
    <w:rsid w:val="00BD147D"/>
    <w:rsid w:val="00BD2571"/>
    <w:rsid w:val="00BD5273"/>
    <w:rsid w:val="00BE0782"/>
    <w:rsid w:val="00BF36E8"/>
    <w:rsid w:val="00BF4604"/>
    <w:rsid w:val="00C02E12"/>
    <w:rsid w:val="00C063B4"/>
    <w:rsid w:val="00C12A01"/>
    <w:rsid w:val="00C22436"/>
    <w:rsid w:val="00C24BC0"/>
    <w:rsid w:val="00C31245"/>
    <w:rsid w:val="00C344D1"/>
    <w:rsid w:val="00C37460"/>
    <w:rsid w:val="00C56514"/>
    <w:rsid w:val="00C56800"/>
    <w:rsid w:val="00C663BC"/>
    <w:rsid w:val="00C674C8"/>
    <w:rsid w:val="00C72B3D"/>
    <w:rsid w:val="00C74D30"/>
    <w:rsid w:val="00C80905"/>
    <w:rsid w:val="00C97F17"/>
    <w:rsid w:val="00CA78E7"/>
    <w:rsid w:val="00CC7171"/>
    <w:rsid w:val="00CD10ED"/>
    <w:rsid w:val="00CD1D5E"/>
    <w:rsid w:val="00CD25F0"/>
    <w:rsid w:val="00CD3BF7"/>
    <w:rsid w:val="00CE33C9"/>
    <w:rsid w:val="00CF1401"/>
    <w:rsid w:val="00D07172"/>
    <w:rsid w:val="00D366A0"/>
    <w:rsid w:val="00D36F02"/>
    <w:rsid w:val="00D52903"/>
    <w:rsid w:val="00D537DD"/>
    <w:rsid w:val="00D61C99"/>
    <w:rsid w:val="00D65F40"/>
    <w:rsid w:val="00D74104"/>
    <w:rsid w:val="00D74182"/>
    <w:rsid w:val="00D80BB8"/>
    <w:rsid w:val="00D816F8"/>
    <w:rsid w:val="00D94BA3"/>
    <w:rsid w:val="00D96B71"/>
    <w:rsid w:val="00DA151A"/>
    <w:rsid w:val="00DA463E"/>
    <w:rsid w:val="00DA51D8"/>
    <w:rsid w:val="00DC2313"/>
    <w:rsid w:val="00DD53EF"/>
    <w:rsid w:val="00DD6EC1"/>
    <w:rsid w:val="00DE2999"/>
    <w:rsid w:val="00DE64D5"/>
    <w:rsid w:val="00DF163A"/>
    <w:rsid w:val="00DF636A"/>
    <w:rsid w:val="00DF70FC"/>
    <w:rsid w:val="00E12118"/>
    <w:rsid w:val="00E1223D"/>
    <w:rsid w:val="00E1393B"/>
    <w:rsid w:val="00E27B3E"/>
    <w:rsid w:val="00E44C70"/>
    <w:rsid w:val="00E57BA7"/>
    <w:rsid w:val="00E72B4D"/>
    <w:rsid w:val="00E971DB"/>
    <w:rsid w:val="00EA6F8F"/>
    <w:rsid w:val="00EB09AC"/>
    <w:rsid w:val="00EB6764"/>
    <w:rsid w:val="00EB7454"/>
    <w:rsid w:val="00EC3228"/>
    <w:rsid w:val="00EE0471"/>
    <w:rsid w:val="00EE10EB"/>
    <w:rsid w:val="00EF5537"/>
    <w:rsid w:val="00EF6290"/>
    <w:rsid w:val="00F0051A"/>
    <w:rsid w:val="00F01B1D"/>
    <w:rsid w:val="00F020A2"/>
    <w:rsid w:val="00F12772"/>
    <w:rsid w:val="00F26E02"/>
    <w:rsid w:val="00F27107"/>
    <w:rsid w:val="00F539D0"/>
    <w:rsid w:val="00F71DBD"/>
    <w:rsid w:val="00F81B43"/>
    <w:rsid w:val="00F8503A"/>
    <w:rsid w:val="00F9000B"/>
    <w:rsid w:val="00F92356"/>
    <w:rsid w:val="00F946AA"/>
    <w:rsid w:val="00FA247B"/>
    <w:rsid w:val="00FD3F03"/>
    <w:rsid w:val="00FE1B16"/>
    <w:rsid w:val="00FE4DEB"/>
    <w:rsid w:val="00FE7F2F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D9BB2"/>
  <w15:docId w15:val="{5B1E291C-7751-49D2-9292-53D7040C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F667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6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E605D"/>
    <w:rPr>
      <w:kern w:val="2"/>
    </w:rPr>
  </w:style>
  <w:style w:type="paragraph" w:styleId="a6">
    <w:name w:val="footer"/>
    <w:basedOn w:val="a"/>
    <w:link w:val="a7"/>
    <w:uiPriority w:val="99"/>
    <w:rsid w:val="002E6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E605D"/>
    <w:rPr>
      <w:kern w:val="2"/>
    </w:rPr>
  </w:style>
  <w:style w:type="character" w:styleId="a8">
    <w:name w:val="Hyperlink"/>
    <w:uiPriority w:val="99"/>
    <w:unhideWhenUsed/>
    <w:rsid w:val="00A73A4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73166"/>
    <w:pPr>
      <w:ind w:leftChars="200" w:left="480"/>
    </w:pPr>
  </w:style>
  <w:style w:type="character" w:customStyle="1" w:styleId="listcontent1">
    <w:name w:val="listcontent1"/>
    <w:rsid w:val="00D537DD"/>
    <w:rPr>
      <w:color w:val="BD1C59"/>
      <w:sz w:val="22"/>
      <w:szCs w:val="22"/>
    </w:rPr>
  </w:style>
  <w:style w:type="paragraph" w:styleId="Web">
    <w:name w:val="Normal (Web)"/>
    <w:basedOn w:val="a"/>
    <w:uiPriority w:val="99"/>
    <w:rsid w:val="00AB44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rsid w:val="00381EB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381EB2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FF667E"/>
    <w:rPr>
      <w:rFonts w:ascii="新細明體" w:hAnsi="新細明體" w:cs="新細明體"/>
      <w:b/>
      <w:bCs/>
      <w:sz w:val="27"/>
      <w:szCs w:val="27"/>
    </w:rPr>
  </w:style>
  <w:style w:type="character" w:customStyle="1" w:styleId="gmail-s1">
    <w:name w:val="gmail-s1"/>
    <w:basedOn w:val="a0"/>
    <w:rsid w:val="00DA51D8"/>
  </w:style>
  <w:style w:type="paragraph" w:styleId="ac">
    <w:name w:val="annotation text"/>
    <w:basedOn w:val="a"/>
    <w:link w:val="ad"/>
    <w:uiPriority w:val="99"/>
    <w:semiHidden/>
    <w:rsid w:val="006311EE"/>
    <w:rPr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6311E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chelle@itr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1475</Words>
  <Characters>344</Characters>
  <Application>Microsoft Office Word</Application>
  <DocSecurity>4</DocSecurity>
  <Lines>2</Lines>
  <Paragraphs>3</Paragraphs>
  <ScaleCrop>false</ScaleCrop>
  <Company>itri</Company>
  <LinksUpToDate>false</LinksUpToDate>
  <CharactersWithSpaces>1816</CharactersWithSpaces>
  <SharedDoc>false</SharedDoc>
  <HLinks>
    <vt:vector size="12" baseType="variant">
      <vt:variant>
        <vt:i4>5111836</vt:i4>
      </vt:variant>
      <vt:variant>
        <vt:i4>3</vt:i4>
      </vt:variant>
      <vt:variant>
        <vt:i4>0</vt:i4>
      </vt:variant>
      <vt:variant>
        <vt:i4>5</vt:i4>
      </vt:variant>
      <vt:variant>
        <vt:lpwstr>https://wlsms.itri.org.tw/ClientSignUp/Index.aspx?ActGUID=4E2A6F085E</vt:lpwstr>
      </vt:variant>
      <vt:variant>
        <vt:lpwstr/>
      </vt:variant>
      <vt:variant>
        <vt:i4>4456487</vt:i4>
      </vt:variant>
      <vt:variant>
        <vt:i4>0</vt:i4>
      </vt:variant>
      <vt:variant>
        <vt:i4>0</vt:i4>
      </vt:variant>
      <vt:variant>
        <vt:i4>5</vt:i4>
      </vt:variant>
      <vt:variant>
        <vt:lpwstr>mailto:mechelle@itri.org.tw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郭怡君</dc:creator>
  <cp:keywords/>
  <cp:lastModifiedBy>巫雅雯</cp:lastModifiedBy>
  <cp:revision>2</cp:revision>
  <cp:lastPrinted>2024-05-15T07:07:00Z</cp:lastPrinted>
  <dcterms:created xsi:type="dcterms:W3CDTF">2024-05-15T09:04:00Z</dcterms:created>
  <dcterms:modified xsi:type="dcterms:W3CDTF">2024-05-15T09:04:00Z</dcterms:modified>
</cp:coreProperties>
</file>